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78c5" w14:textId="c797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Ақтөбе ауылдық округінің бюджеті туралы" Қармақшы аудандық мәслихатының 2019 жылғы 27 желтоқсандағы № 291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332 шешімі. Қызылорда облысының Әділет департаментінде 2020 жылғы 26 мамырда № 7471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Ақтөбе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7184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86 143,3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952,3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85 191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87 044,9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291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