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dd07" w14:textId="982d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Ақжар ауылдық округінің бюджеті туралы" Қармақшы аудандық мәслихатының 2019 жылғы 27 желтоқсандағы №288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21 сәуірдегі № 315 шешімі. Қызылорда облысының Әділет департаментінде 2020 жылғы 22 сәуірде № 7398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Ақжар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7185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Ақжар ауылдық округінің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98 691,3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1 666,3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97 025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100 733,3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2 042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21 сәуірі № 315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жылғы27 желтоқсандағы № 288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