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c229" w14:textId="e04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Сарыкөл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561 шешімі. Қызылорда облысының Әділет департаментінде 2020 жылғы 29 желтоқсанда № 7988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61732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60515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62097 мың теңге, оның ішінде;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мың теңге;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4156 мың теңге;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әкімі аппаратының қызметің қамтамасыз ету шығындарына 905 мың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орташа жөндеуге 5600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мәдениет саласы 1409 мың теңге.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аппаратының қызметін қамтамасыз ету шығындарына 5634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1-қосымша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