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f2c3" w14:textId="339f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желтоқсандағы № 667 шешімі. Қызылорда облысының Әділет департаментінде 2020 жылғы 25 желтоқсанда № 7955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28 қазандағы № 2 қорытындысына сәйкес,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№2 кварталдағы атауы жоқ жаңа көшеге "Бақытғани Сәтбаев"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Жанқожа батыр 3 километр аумағындағы атауы жоқ жаңа көшеге "Кемал Бегалиев"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№2 кварталдағы атауы жоқ жаңа көшеге "Айниет Әсербаев"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№2 кварталдағы атауы жоқ жаңа көшеге "Амангелді Дүйсекеев"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№2 кварталдағы атауы жоқ жаңа көшеге "Жалпақбай Нұрмағамбетов"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№2 кварталдағы атауы жоқ жаңа көшеге "Назархан Құлсейтов" есімі берілсін.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кентінің "Әбубәкір Тыныбаев" тұйық көшесі "Әбдірей Әбішов" есімімен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