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5616" w14:textId="a8f5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Майдакөл ауылдық округінің бюджеті туралы" Қазалы аудандық мәслихатының 2019 жылғы 26 желтоқсандағы № 364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496 шешімі. Қызылорда облысының Әділет департаментінде 2020 жылғы 3 қарашада № 7776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Майдакөл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7103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182985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179398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183949,1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-964,1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964,1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3) тармақшасы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абаттандыруға, жарықтандыруға 115216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Майдакөл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