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7e4" w14:textId="8f80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Қазалы қаласының бюджеті туралы" Қазалы аудандық мәслихатының 2019 жылғы 26 желтоқсандағы №352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тамыздағы № 455 шешімі. Қызылорда облысының Әділет департаментінде 2020 жылғы 1 қыркүйекте № 7623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Қазалы қаласының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7097 нөмірімен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346304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326527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728550,2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-382246,2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382246,2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1) тармақшасы жаңа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5208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3) тармақшасы жаңа редакцияда жазылсын: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3794 мың теңге.".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4) тармақшасы алынып тасталсын.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LХIIІ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бюджеттен қаржыландырылатын, сондай –ақ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382246,2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