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21e" w14:textId="816f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Шәкен ауылдық округінің бюджеті туралы" Қазалы аудандық мәслихатының 2019 жылғы 26 желтоқсандағы №371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400 шешімі. Қызылорда облысының Әділет департаментінде 2020 жылғы 12 наурызда № 7279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Шәкен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7094 нөмірімен тіркелген, 2020 жылғы 9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Шәкен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43129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1290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 400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371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Шәкен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