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db90" w14:textId="0f0d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Райым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28 желтоқсандағы № 476 шешімі. Қызылорда облысының Әділет департаментінде 2021 жылғы 6 қаңтарда № 8054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2021-2023 жылдарға арналған Райым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82 166,3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80 072,3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82 962,2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- 795,9 мың теңге;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795,9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бесінші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шешіміне 1-қосымша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2021 жылға арналған бюджеті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82 962,2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