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d47f" w14:textId="0abd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ал қаласының бюджеті туралы" Арал аудандық мәслихатының 2019 жылғы 26 желтоқсандағы № 29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5 желтоқсандағы № 440 шешімі. Қызылорда облысының Әділет департаментінде 2020 жылғы 30 желтоқсанда № 801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Арал қаласыны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3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40 004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019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048 9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59 13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 12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9 129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і алп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