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c0d" w14:textId="b016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Беларан ауылдық округінің бюджеті туралы" Арал аудандық мәслихатының 2019 жылғы 26 желтоқсандағы № 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423 шешімі. Қызылорда облысының Әділет департаментінде 2020 жылғы 15 желтоқсанда № 7906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Беларан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7159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32 386,6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салықтытық емес түсімдер – 1 380,1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29 809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