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c42c" w14:textId="77a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Аманөткел ауылдық округінің бюджеті туралы" Арал аудандық мәслихатының 2019 жылғы 26 желтоқсандағы № 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422 шешімі. Қызылорда облысының Әділет департаментінде 2020 жылғы 15 желтоқсанда № 7904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Аманөткел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7175 нөмірімен тіркелген, 2020 жылғы 17 қаңтардаҚазақстан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75 796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–2 774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73 022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77 755,1мың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- 1 959,1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1 959,1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