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a320" w14:textId="b71a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Жетес би ауылдық округінің бюджеті туралы" Арал аудандық мәслихатының 2019 жылғы 26 желтоқсандағы № 306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30 қыркүйектегі № 395 шешімі. Қызылорда облысының Әділет департаментінде 2020 жылғы 5 қазанда № 7685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Жетес би ауылдық округінің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7162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Жетес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32 158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31 697 мың теңге, оның ішінде субвенция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көлемі – 30 411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32 158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