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ab90" w14:textId="da9a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Мергенсай ауылдық округінің бюджеті туралы" Арал аудандық мәслихатының 2019 жылғы 26 желтоқсандағы № 308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397 шешімі. Қызылорда облысының Әділет департаментінде 2020 жылғы 5 қазанда № 7680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Мергенсай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7122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111 543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109 558 мың теңге, оның ішінде сувенция көлемі – 101 411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111 543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