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caa9" w14:textId="269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құм ауылдық округі бюджеті туралы" Арал аудандық мәслихатының 2019 жылғы 26 желтоқсандағы № 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8 шешімі. Қызылорда облысының Әділет департаментінде 2020 жылғы 5 қазанда № 76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рақұм ауылдық округінің бюджет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1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424 мың теңге, оның ішінде субвенция көлемі –83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3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ігін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