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45a4" w14:textId="25b4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Аралқұм ауылдық округінің бюджеті туралы" Арал аудандық мәслихатының 2019 жылғы 26 желтоқсандағы № 298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387 шешімі. Қызылорда облысының Әділет департаментінде 2020 жылғы 5 қазанда № 7675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Аралқұм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7164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Аралқұм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41 733,4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111,4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39 490 мың теңге, оның ішінде субвенция көлемі – 31 327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41 733,4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