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22c7" w14:textId="d0a2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Қосаман ауылдық округінің бюджеті туралы" Арал аудандық мәслихатының 2019 жылғы 26 желтоқсандағы № 312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401 шешімі. Қызылорда облысының Әділет департаментінде 2020 жылғы 5 қазанда № 7671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Қосаман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7176 нөмірімен тіркелген, 2020 жылғы 17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43 112,5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40 524 мың теңге, оның ішінде сувенция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37 998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43 112,5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