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c035" w14:textId="59cc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Бөген ауылдық округінің бюджеті туралы" Арал аудандық мәслихатының 2019 жылғы 26 желтоқсандағы № 304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30 қыркүйектегі № 393 шешімі. Қызылорда облысының Әділет департаментінде 2020 жылғы 2 қазанда № 7665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Бөген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7168 нөмірімен тіркелген, 2020 жылғы 16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Бөген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87 920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86 447 мың теңге, оның ішінде субвенция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 – 77 486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87 920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