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67b7f" w14:textId="1b67b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"Арал ауданы аумағында бейбіт жиналыстар, митингілер, шерулер, пикеттер мен демонстрациялар өткізудің қағидаларын бекіту туралы" Аудандық мәслихатының 2016 жылғы 3 ақпандағы № 284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24 маусымдағы № 370 шешімі. Қызылорда облысының Әділет департаментінде 2020 жылғы 26 маусымда № 7541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Арал аудандық мәслихатының "Арал ауданы аумағында бейбіт жиналыстар, митингілер, шерулер, пикеттер мен демонстрациялар өткізудің қағидаларын бекіту туралы" 2016 жылғы 3 ақпандағы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 5386 тіркелген, 2016 жылғы 26 наурызында № 24 аудандық "Толқын" газетінде, "Әділет" ақпараттық-құқықтық жүйесінде 2016 жылы 4 мамырда жарияланған.)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