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b7f" w14:textId="1b67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аумағында бейбіт жиналыстар, митингілер, шерулер, пикеттер мен демонстрациялар өткізудің қағидаларын бекіту туралы" Аудандық мәслихатының 2016 жылғы 3 ақпандағы № 284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24 маусымдағы № 370 шешімі. Қызылорда облысының Әділет департаментінде 2020 жылғы 26 маусымда № 7541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аудандық мәслихатының "Арал ауданы аумағында бейбіт жиналыстар, митингілер, шерулер, пикеттер мен демонстрациялар өткізудің қағидаларын бекіту туралы" 2016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5386 тіркелген, 2016 жылғы 26 наурызында № 24 аудандық "Толқын" газетінде, "Әділет" ақпараттық-құқықтық жүйесінде 2016 жылы 4 мамырда жарияланған.)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