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21e6" w14:textId="4222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Ақирек ауылдық округінің бюджеті туралы" Арал аудандық мәслихатының 2019 жылғы 26 желтоқсандағы № 299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8 сәуірдегі № 331 шешімі. Қызылорда облысының Әділет департаментінде 2020 жылғы 9 сәуірде № 7390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Ақирек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7160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Ақирек ауылдық округінің бюджеті 1, 2 және 3-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65 565 мың теңге, оның ішінде субвенция көлемі – 57 891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2020 жылғы 8 сәуірі № 331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 2019 жылғы "26" желтоқсандағы № 299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