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3a78" w14:textId="7373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Жаңақұрылыс ауылдық округінің бюджеті туралы" Арал аудандық мәслихатының 2019 жылғы 26 желтоқсандағы № 305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337 шешімі. Қызылорда облысының Әділет департаментінде 2020 жылғы 9 сәуірде № 7386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Жаңақұрылыс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7170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Жаңақұрылыс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69 422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68 154 мың теңге, оның ішінде сувенция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63 493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69 422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305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