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62fc" w14:textId="1636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Аманөткел ауылдық округінің бюджеті туралы" Арал аудандық мәслихатының 2019 жылғы 26 желтоқсандағы № 301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8 сәуірдегі № 333 шешімі. Қызылорда облысының Әділет департаментінде 2020 жылғы 9 сәуірде № 7384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Аманөткел ауылдық округінің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7175 нөмірімен тіркелген, 2020 жылғы 17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Аманөткел ауылдық округінің бюджеті 1, 2 және 3-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74 796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–1 774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73 022 мың теңге, оның ішінде субвенция көлемі – 66 432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76 755,1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- 1 959,1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1 959,1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2020 жылғы 8 сәуірі № 333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"26" желтоқсандағы № 301 шешіміне 1-қосымша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Аманөткел ауылдық округінің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74 796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