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5db7" w14:textId="85e5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Аралқұм ауылдық округінің бюджеті туралы" Арал аудандық мәслихатының 2019 жылғы 26 желтоқсандағы №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330 шешімі. Қызылорда облысының Әділет департаментінде 2020 жылғы 9 сәуірде № 7382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Аралқұм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7164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Аралқұм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38 922 мың теңге, оның ішінде субвенция көлемі – 37 350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298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