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474" w14:textId="f27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Қамыстыбас ауылдық округінің бюджеті туралы" Арал аудандық мәслихатының 2019 жылғы 26 желтоқсандағы № 311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343 шешімі. Қызылорда облысының Әділет департаментінде 2020 жылғы 9 сәуірде № 7373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Қамыстыбас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7172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Қамыстыбас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54 061 мың теңге, оның ішінде субвенция көлемі – 50 134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1 522,7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311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