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679" w14:textId="ea2b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Қарауылтөбе ауылдық округінің бюджеті туралы" Қызылорда қалалық маслихатының 2019 жылғы 25 желтоқсандағы № 288-54/6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23 қазандағы № 384-68/6 шешімі. Қызылорда облысының Әділет департаментінде 2020 жылғы 28 қазанда № 7754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Қарауылтөбе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288-54/6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7062 болып тіркелген, Қазақстан Республикасының нормативтік құқықтық актілерінің эталондық бақылау банкінде 2020 жылғы 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134 631,8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4 242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130 389,8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135 313,3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681,5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ХХХХХХVІІІ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 № 384-68/6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№288-54/6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134 631,8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