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12ba" w14:textId="37e1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Қызылөзек ауылдық округінің бюджеті туралы" Қызылорда қалалық мәслихатының 2019 жылғы 25 желтоқсандағы №289-54/7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мамырдағы № 336-60/5 шешімі. Қызылорда облысының Әділет департаментінде 2020 жылғы 12 мамырда № 7419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Қызылөзек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289-54/7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№7063 болып тіркелген, Қазақстан Республикасының нормативтік құқықтық актілерінің эталондық бақылау банкінде 2020 жылғы 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178 372,6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5 528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172 844,6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179 684,8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-1 312,2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1 312,2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пайдаланалатын қалдықтары – 1 312,2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мамыры № 336-60/5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 289-54/7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113 245,6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