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859" w14:textId="4496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14 желтоқсандағы № 156 қаулысы. Қызылорда облысының Әділет департаментінде 2020 жылғы 15 желтоқсанда № 7907 болып тіркелді. Күші жойылды - Қызылорда облысы әкімдігінің 2022 жылғы 21 шілдедегі № 592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21.07.2022 </w:t>
      </w:r>
      <w:r>
        <w:rPr>
          <w:rFonts w:ascii="Times New Roman"/>
          <w:b w:val="false"/>
          <w:i w:val="false"/>
          <w:color w:val="ff0000"/>
          <w:sz w:val="28"/>
        </w:rPr>
        <w:t>№ 592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0" w:id="1"/>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қаулысына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xml:space="preserve">
      1. Қоса беріліп отырған Қызылорда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қаулының орындалуын бақылау "Қызылорда облысы әкімінің аппараты" мемлекеттік мекемесінің басшысы Е.Т. Райғаниевке жүктелсін.</w:t>
      </w:r>
    </w:p>
    <w:bookmarkEnd w:id="3"/>
    <w:bookmarkStart w:name="z7"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2020 жылғы 14 желтоқсаны</w:t>
            </w:r>
            <w:r>
              <w:br/>
            </w:r>
            <w:r>
              <w:rPr>
                <w:rFonts w:ascii="Times New Roman"/>
                <w:b w:val="false"/>
                <w:i w:val="false"/>
                <w:color w:val="000000"/>
                <w:sz w:val="20"/>
              </w:rPr>
              <w:t>№ 156 қаулысымен бекітілген</w:t>
            </w:r>
          </w:p>
        </w:tc>
      </w:tr>
    </w:tbl>
    <w:bookmarkStart w:name="z10" w:id="5"/>
    <w:p>
      <w:pPr>
        <w:spacing w:after="0"/>
        <w:ind w:left="0"/>
        <w:jc w:val="left"/>
      </w:pPr>
      <w:r>
        <w:rPr>
          <w:rFonts w:ascii="Times New Roman"/>
          <w:b/>
          <w:i w:val="false"/>
          <w:color w:val="000000"/>
        </w:rPr>
        <w:t xml:space="preserve"> Қызылорда облысы әкімі аппаратының лауазымды адамдарының жеке тұлғаларды және заңды тұлғалардың өкілдерін жеке қабылдауының регламенті</w:t>
      </w:r>
    </w:p>
    <w:bookmarkEnd w:id="5"/>
    <w:bookmarkStart w:name="z11" w:id="6"/>
    <w:p>
      <w:pPr>
        <w:spacing w:after="0"/>
        <w:ind w:left="0"/>
        <w:jc w:val="left"/>
      </w:pPr>
      <w:r>
        <w:rPr>
          <w:rFonts w:ascii="Times New Roman"/>
          <w:b/>
          <w:i w:val="false"/>
          <w:color w:val="000000"/>
        </w:rPr>
        <w:t xml:space="preserve"> Жалпы ережелер</w:t>
      </w:r>
    </w:p>
    <w:bookmarkEnd w:id="6"/>
    <w:bookmarkStart w:name="z12" w:id="7"/>
    <w:p>
      <w:pPr>
        <w:spacing w:after="0"/>
        <w:ind w:left="0"/>
        <w:jc w:val="both"/>
      </w:pPr>
      <w:r>
        <w:rPr>
          <w:rFonts w:ascii="Times New Roman"/>
          <w:b w:val="false"/>
          <w:i w:val="false"/>
          <w:color w:val="000000"/>
          <w:sz w:val="28"/>
        </w:rPr>
        <w:t xml:space="preserve">
      1. Қызылорда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Қызылорда облысы әкімі аппаратының жеке тұлғаларды және заңды тұлғалардың өкілдерін жеке қабылдауының тәртібін регламенттейді.</w:t>
      </w:r>
    </w:p>
    <w:bookmarkEnd w:id="7"/>
    <w:bookmarkStart w:name="z13"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Қызылорда облысы әкімі аппаратының қоғамдық қабылдау бөлмесінде (бұдан әрі - қоғамдық қабылдау бөлмесі) мына лауазымды адамдар жүзеге асырады:</w:t>
      </w:r>
    </w:p>
    <w:bookmarkEnd w:id="8"/>
    <w:bookmarkStart w:name="z14" w:id="9"/>
    <w:p>
      <w:pPr>
        <w:spacing w:after="0"/>
        <w:ind w:left="0"/>
        <w:jc w:val="both"/>
      </w:pPr>
      <w:r>
        <w:rPr>
          <w:rFonts w:ascii="Times New Roman"/>
          <w:b w:val="false"/>
          <w:i w:val="false"/>
          <w:color w:val="000000"/>
          <w:sz w:val="28"/>
        </w:rPr>
        <w:t>
      1) Қызылорда облысы әкімі және оның орынбасарлары;</w:t>
      </w:r>
    </w:p>
    <w:bookmarkEnd w:id="9"/>
    <w:bookmarkStart w:name="z15" w:id="10"/>
    <w:p>
      <w:pPr>
        <w:spacing w:after="0"/>
        <w:ind w:left="0"/>
        <w:jc w:val="both"/>
      </w:pPr>
      <w:r>
        <w:rPr>
          <w:rFonts w:ascii="Times New Roman"/>
          <w:b w:val="false"/>
          <w:i w:val="false"/>
          <w:color w:val="000000"/>
          <w:sz w:val="28"/>
        </w:rPr>
        <w:t>
      2) Қызылорда облысы әкімі аппаратының басшысы және оның орынбасарлары;</w:t>
      </w:r>
    </w:p>
    <w:bookmarkEnd w:id="10"/>
    <w:bookmarkStart w:name="z16" w:id="11"/>
    <w:p>
      <w:pPr>
        <w:spacing w:after="0"/>
        <w:ind w:left="0"/>
        <w:jc w:val="both"/>
      </w:pPr>
      <w:r>
        <w:rPr>
          <w:rFonts w:ascii="Times New Roman"/>
          <w:b w:val="false"/>
          <w:i w:val="false"/>
          <w:color w:val="000000"/>
          <w:sz w:val="28"/>
        </w:rPr>
        <w:t>
      3) Қызылорда облысы әкімі аппаратының құрылымдық бөлімшелерінің басшылары;</w:t>
      </w:r>
    </w:p>
    <w:bookmarkEnd w:id="11"/>
    <w:bookmarkStart w:name="z17" w:id="12"/>
    <w:p>
      <w:pPr>
        <w:spacing w:after="0"/>
        <w:ind w:left="0"/>
        <w:jc w:val="both"/>
      </w:pPr>
      <w:r>
        <w:rPr>
          <w:rFonts w:ascii="Times New Roman"/>
          <w:b w:val="false"/>
          <w:i w:val="false"/>
          <w:color w:val="000000"/>
          <w:sz w:val="28"/>
        </w:rPr>
        <w:t>
      4) Қызылорда облысы әкімі аппаратының алдын ала жазылу бойынша қабылдауды жүзеге асыруға уәкілетті өзге де қызметкерлері.</w:t>
      </w:r>
    </w:p>
    <w:bookmarkEnd w:id="12"/>
    <w:bookmarkStart w:name="z18" w:id="13"/>
    <w:p>
      <w:pPr>
        <w:spacing w:after="0"/>
        <w:ind w:left="0"/>
        <w:jc w:val="both"/>
      </w:pPr>
      <w:r>
        <w:rPr>
          <w:rFonts w:ascii="Times New Roman"/>
          <w:b w:val="false"/>
          <w:i w:val="false"/>
          <w:color w:val="000000"/>
          <w:sz w:val="28"/>
        </w:rPr>
        <w:t>
      3. Жеке тұлғалар мен заңды тұлғалардың өкілдері әкім аппаратының құрылымдық бөлімшелері басшыларының, сондай-ақ әкім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13"/>
    <w:bookmarkStart w:name="z19" w:id="14"/>
    <w:p>
      <w:pPr>
        <w:spacing w:after="0"/>
        <w:ind w:left="0"/>
        <w:jc w:val="both"/>
      </w:pPr>
      <w:r>
        <w:rPr>
          <w:rFonts w:ascii="Times New Roman"/>
          <w:b w:val="false"/>
          <w:i w:val="false"/>
          <w:color w:val="000000"/>
          <w:sz w:val="28"/>
        </w:rPr>
        <w:t>
      Қызылорда облысы әкімі аппаратының лауазымды адамдарының жеке тұлғаларды және заңды тұлғалардың өкілдерін жеке қабылдау тәртібі</w:t>
      </w:r>
    </w:p>
    <w:bookmarkEnd w:id="14"/>
    <w:bookmarkStart w:name="z20" w:id="15"/>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бөлмесінің Call-орталықтарына келіп түскен өтінімдер негізінде жүргізеді.</w:t>
      </w:r>
    </w:p>
    <w:bookmarkEnd w:id="15"/>
    <w:bookmarkStart w:name="z21" w:id="16"/>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берушiге хабарланады.</w:t>
      </w:r>
    </w:p>
    <w:bookmarkEnd w:id="16"/>
    <w:bookmarkStart w:name="z22" w:id="17"/>
    <w:p>
      <w:pPr>
        <w:spacing w:after="0"/>
        <w:ind w:left="0"/>
        <w:jc w:val="both"/>
      </w:pPr>
      <w:r>
        <w:rPr>
          <w:rFonts w:ascii="Times New Roman"/>
          <w:b w:val="false"/>
          <w:i w:val="false"/>
          <w:color w:val="000000"/>
          <w:sz w:val="28"/>
        </w:rPr>
        <w:t>
      6. Қызылорда облысының әкімі мен оның орынбасарларының қоғамдық қабылдау бөлмесінде қабылдау, әкім бекіткен кестеге сәйкес айына бір реттен сиретпей жүргізіледі.</w:t>
      </w:r>
    </w:p>
    <w:bookmarkEnd w:id="17"/>
    <w:bookmarkStart w:name="z23" w:id="18"/>
    <w:p>
      <w:pPr>
        <w:spacing w:after="0"/>
        <w:ind w:left="0"/>
        <w:jc w:val="both"/>
      </w:pPr>
      <w:r>
        <w:rPr>
          <w:rFonts w:ascii="Times New Roman"/>
          <w:b w:val="false"/>
          <w:i w:val="false"/>
          <w:color w:val="000000"/>
          <w:sz w:val="28"/>
        </w:rPr>
        <w:t xml:space="preserve">
      Сондай-ақ қабылдау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w:t>
      </w:r>
      <w:r>
        <w:rPr>
          <w:rFonts w:ascii="Times New Roman"/>
          <w:b w:val="false"/>
          <w:i w:val="false"/>
          <w:color w:val="000000"/>
          <w:sz w:val="28"/>
        </w:rPr>
        <w:t>№ 190</w:t>
      </w:r>
      <w:r>
        <w:rPr>
          <w:rFonts w:ascii="Times New Roman"/>
          <w:b w:val="false"/>
          <w:i w:val="false"/>
          <w:color w:val="000000"/>
          <w:sz w:val="28"/>
        </w:rPr>
        <w:t xml:space="preserve"> Жарлығына сәйкес есеп беру кездесуі өткізілгенге дейін бір күн бұрын және есеп беру кездесуі өткізілгеннен кейін өткізіледі.</w:t>
      </w:r>
    </w:p>
    <w:bookmarkEnd w:id="18"/>
    <w:bookmarkStart w:name="z24" w:id="19"/>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кестесі қазақ және орыс тілдерінде қоғамдық қабылдау бөлмелерінің үй-жайларында көзге оңай түсетін жерлерде, сондай-ақ облыс әкімінің ресми сайттарында ілінеді.</w:t>
      </w:r>
    </w:p>
    <w:bookmarkEnd w:id="19"/>
    <w:bookmarkStart w:name="z25" w:id="20"/>
    <w:p>
      <w:pPr>
        <w:spacing w:after="0"/>
        <w:ind w:left="0"/>
        <w:jc w:val="both"/>
      </w:pPr>
      <w:r>
        <w:rPr>
          <w:rFonts w:ascii="Times New Roman"/>
          <w:b w:val="false"/>
          <w:i w:val="false"/>
          <w:color w:val="000000"/>
          <w:sz w:val="28"/>
        </w:rPr>
        <w:t>
      8. Қызылорда облысы әкімінің орынбасарлары қабылдауды әкімнің қабылдау өткізілетін күні көрсетілген тиісті тапсырмасы бойынша бекітілген кестеден тыс жүзеге асыра алады.</w:t>
      </w:r>
    </w:p>
    <w:bookmarkEnd w:id="20"/>
    <w:bookmarkStart w:name="z26" w:id="21"/>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21"/>
    <w:bookmarkStart w:name="z27" w:id="22"/>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 390-16 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2"/>
    <w:bookmarkStart w:name="z28" w:id="23"/>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3"/>
    <w:bookmarkStart w:name="z29" w:id="24"/>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4"/>
    <w:bookmarkStart w:name="z30" w:id="25"/>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мүгедектер,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5"/>
    <w:bookmarkStart w:name="z31" w:id="26"/>
    <w:p>
      <w:pPr>
        <w:spacing w:after="0"/>
        <w:ind w:left="0"/>
        <w:jc w:val="both"/>
      </w:pPr>
      <w:r>
        <w:rPr>
          <w:rFonts w:ascii="Times New Roman"/>
          <w:b w:val="false"/>
          <w:i w:val="false"/>
          <w:color w:val="000000"/>
          <w:sz w:val="28"/>
        </w:rPr>
        <w:t>
      12. Арыз берушілердің келісімімен Қызылорда облысы әкімінің және оның орынбасарларының қабылдауы бейнеконференцбайланыс арқылы жүзеге асырылуы мүмкін.</w:t>
      </w:r>
    </w:p>
    <w:bookmarkEnd w:id="26"/>
    <w:bookmarkStart w:name="z32" w:id="27"/>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27"/>
    <w:bookmarkStart w:name="z33" w:id="28"/>
    <w:p>
      <w:pPr>
        <w:spacing w:after="0"/>
        <w:ind w:left="0"/>
        <w:jc w:val="both"/>
      </w:pPr>
      <w:r>
        <w:rPr>
          <w:rFonts w:ascii="Times New Roman"/>
          <w:b w:val="false"/>
          <w:i w:val="false"/>
          <w:color w:val="000000"/>
          <w:sz w:val="28"/>
        </w:rPr>
        <w:t>
      14. Мына:</w:t>
      </w:r>
    </w:p>
    <w:bookmarkEnd w:id="28"/>
    <w:bookmarkStart w:name="z34" w:id="29"/>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bookmarkEnd w:id="29"/>
    <w:bookmarkStart w:name="z35" w:id="30"/>
    <w:p>
      <w:pPr>
        <w:spacing w:after="0"/>
        <w:ind w:left="0"/>
        <w:jc w:val="both"/>
      </w:pPr>
      <w:r>
        <w:rPr>
          <w:rFonts w:ascii="Times New Roman"/>
          <w:b w:val="false"/>
          <w:i w:val="false"/>
          <w:color w:val="000000"/>
          <w:sz w:val="28"/>
        </w:rPr>
        <w:t>
      бұрын қабылданған немесе сол мәселе бойынша өтінішіне жауап берілген тұлғаларды қабылдауға жазу жүзеге асырылмайды.</w:t>
      </w:r>
    </w:p>
    <w:bookmarkEnd w:id="30"/>
    <w:bookmarkStart w:name="z36" w:id="31"/>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1"/>
    <w:bookmarkStart w:name="z37" w:id="32"/>
    <w:p>
      <w:pPr>
        <w:spacing w:after="0"/>
        <w:ind w:left="0"/>
        <w:jc w:val="both"/>
      </w:pPr>
      <w:r>
        <w:rPr>
          <w:rFonts w:ascii="Times New Roman"/>
          <w:b w:val="false"/>
          <w:i w:val="false"/>
          <w:color w:val="000000"/>
          <w:sz w:val="28"/>
        </w:rPr>
        <w:t>
      16.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(еріктілерді қабылдау күндері ғана тартуға болады).</w:t>
      </w:r>
    </w:p>
    <w:bookmarkEnd w:id="32"/>
    <w:bookmarkStart w:name="z38" w:id="33"/>
    <w:p>
      <w:pPr>
        <w:spacing w:after="0"/>
        <w:ind w:left="0"/>
        <w:jc w:val="both"/>
      </w:pPr>
      <w:r>
        <w:rPr>
          <w:rFonts w:ascii="Times New Roman"/>
          <w:b w:val="false"/>
          <w:i w:val="false"/>
          <w:color w:val="000000"/>
          <w:sz w:val="28"/>
        </w:rPr>
        <w:t>
      17. Қабылдауды Қызылорда облысының әкімі өткізген кезде Қызылорда облысы әкімі аппаратының Өтініштерді қарауды бақылау бөлімі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аумақтық бөлімшелері өкілдерінің қатысуын қамтамасыз етеді.</w:t>
      </w:r>
    </w:p>
    <w:bookmarkEnd w:id="33"/>
    <w:bookmarkStart w:name="z39" w:id="34"/>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34"/>
    <w:bookmarkStart w:name="z40" w:id="35"/>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35"/>
    <w:bookmarkStart w:name="z41" w:id="36"/>
    <w:p>
      <w:pPr>
        <w:spacing w:after="0"/>
        <w:ind w:left="0"/>
        <w:jc w:val="both"/>
      </w:pPr>
      <w:r>
        <w:rPr>
          <w:rFonts w:ascii="Times New Roman"/>
          <w:b w:val="false"/>
          <w:i w:val="false"/>
          <w:color w:val="000000"/>
          <w:sz w:val="28"/>
        </w:rPr>
        <w:t>
      20. Мемлекеттік органдардың Қызылорда облысы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36"/>
    <w:bookmarkStart w:name="z42" w:id="37"/>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37"/>
    <w:bookmarkStart w:name="z43" w:id="38"/>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Қызылорда облысы әкімі аппаратының қызметкерлерін шақыра алады немесе тиісті лауазымды адамдармен қабылдау уақыты мен орнын келіседі.</w:t>
      </w:r>
    </w:p>
    <w:bookmarkEnd w:id="38"/>
    <w:bookmarkStart w:name="z44" w:id="39"/>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39"/>
    <w:bookmarkStart w:name="z45" w:id="40"/>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40"/>
    <w:bookmarkStart w:name="z46" w:id="41"/>
    <w:p>
      <w:pPr>
        <w:spacing w:after="0"/>
        <w:ind w:left="0"/>
        <w:jc w:val="both"/>
      </w:pPr>
      <w:r>
        <w:rPr>
          <w:rFonts w:ascii="Times New Roman"/>
          <w:b w:val="false"/>
          <w:i w:val="false"/>
          <w:color w:val="000000"/>
          <w:sz w:val="28"/>
        </w:rPr>
        <w:t>
      Жеке тұлғаларды және заңды тұлғалардың өкілдерін қабылдау мәселелері бойынша өтініштерді тіркеу және қарау тәртібі</w:t>
      </w:r>
    </w:p>
    <w:bookmarkEnd w:id="41"/>
    <w:bookmarkStart w:name="z47" w:id="42"/>
    <w:p>
      <w:pPr>
        <w:spacing w:after="0"/>
        <w:ind w:left="0"/>
        <w:jc w:val="both"/>
      </w:pPr>
      <w:r>
        <w:rPr>
          <w:rFonts w:ascii="Times New Roman"/>
          <w:b w:val="false"/>
          <w:i w:val="false"/>
          <w:color w:val="000000"/>
          <w:sz w:val="28"/>
        </w:rPr>
        <w:t>
      25.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Бөлімге алдын ала қарауға жібереді.</w:t>
      </w:r>
    </w:p>
    <w:bookmarkEnd w:id="42"/>
    <w:bookmarkStart w:name="z48" w:id="43"/>
    <w:p>
      <w:pPr>
        <w:spacing w:after="0"/>
        <w:ind w:left="0"/>
        <w:jc w:val="both"/>
      </w:pPr>
      <w:r>
        <w:rPr>
          <w:rFonts w:ascii="Times New Roman"/>
          <w:b w:val="false"/>
          <w:i w:val="false"/>
          <w:color w:val="000000"/>
          <w:sz w:val="28"/>
        </w:rPr>
        <w:t>
      26. Қызылорда облысы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43"/>
    <w:bookmarkStart w:name="z49" w:id="44"/>
    <w:p>
      <w:pPr>
        <w:spacing w:after="0"/>
        <w:ind w:left="0"/>
        <w:jc w:val="both"/>
      </w:pPr>
      <w:r>
        <w:rPr>
          <w:rFonts w:ascii="Times New Roman"/>
          <w:b w:val="false"/>
          <w:i w:val="false"/>
          <w:color w:val="000000"/>
          <w:sz w:val="28"/>
        </w:rPr>
        <w:t>
      27. Қабылданған шешімнің қорытындысы бойынша Бөлім Қызылорда облысының әкімі және оның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44"/>
    <w:bookmarkStart w:name="z50" w:id="45"/>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45"/>
    <w:bookmarkStart w:name="z51" w:id="46"/>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күнтізбелік 15 (он бес) күннен кешіктірмей арыз берушіге қабылдау уақыты мен күні немесе қабылдаудан дәлелді бас тарту көрсетілген жауапты жолдайды.</w:t>
      </w:r>
    </w:p>
    <w:bookmarkEnd w:id="46"/>
    <w:bookmarkStart w:name="z52" w:id="47"/>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Бөлімнің қорытындысы негізінде арыз берушіге өтінішті қарау мерзімін өтініш тіркелген кезден бастап күнтізбелік 30 (отыз) күннен аспайтын мерзімге ұзарту туралы хат жіберіледі.</w:t>
      </w:r>
    </w:p>
    <w:bookmarkEnd w:id="47"/>
    <w:bookmarkStart w:name="z53" w:id="48"/>
    <w:p>
      <w:pPr>
        <w:spacing w:after="0"/>
        <w:ind w:left="0"/>
        <w:jc w:val="both"/>
      </w:pPr>
      <w:r>
        <w:rPr>
          <w:rFonts w:ascii="Times New Roman"/>
          <w:b w:val="false"/>
          <w:i w:val="false"/>
          <w:color w:val="000000"/>
          <w:sz w:val="28"/>
        </w:rPr>
        <w:t>
      31. Қоғамдық қабылдау бөлмесінің уәкілетті қызметкерлерінің Қызылорда облысы әкімінің және оның орынбасарларының қабылдауын ұйымдастыру, қабылдауды өткізу тәжірибесін талдау және қорыту үшін қажетті материалдарды ұсыну туралы талаптары Қызылорда облысы әкімі аппаратының құрылымдық бөлімшелері және орталық мемлекеттік органдардың аумақтық бөлімшелері үшін міндетті болып табылады.</w:t>
      </w:r>
    </w:p>
    <w:bookmarkEnd w:id="48"/>
    <w:bookmarkStart w:name="z54" w:id="49"/>
    <w:p>
      <w:pPr>
        <w:spacing w:after="0"/>
        <w:ind w:left="0"/>
        <w:jc w:val="both"/>
      </w:pPr>
      <w:r>
        <w:rPr>
          <w:rFonts w:ascii="Times New Roman"/>
          <w:b w:val="false"/>
          <w:i w:val="false"/>
          <w:color w:val="000000"/>
          <w:sz w:val="28"/>
        </w:rPr>
        <w:t>
      Қабылдау қорытындысы бойынша тапсырмалардың орындалуын бақылауды жүзеге асыру</w:t>
      </w:r>
    </w:p>
    <w:bookmarkEnd w:id="49"/>
    <w:bookmarkStart w:name="z55" w:id="50"/>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50"/>
    <w:bookmarkStart w:name="z56" w:id="51"/>
    <w:p>
      <w:pPr>
        <w:spacing w:after="0"/>
        <w:ind w:left="0"/>
        <w:jc w:val="both"/>
      </w:pPr>
      <w:r>
        <w:rPr>
          <w:rFonts w:ascii="Times New Roman"/>
          <w:b w:val="false"/>
          <w:i w:val="false"/>
          <w:color w:val="000000"/>
          <w:sz w:val="28"/>
        </w:rPr>
        <w:t>
      33. Арыз берушіге түпкілікті дәлелді жауап қабылдаудан келіп түскен өтінішті бақылаудан алу үшін негіз болып табылады.</w:t>
      </w:r>
    </w:p>
    <w:bookmarkEnd w:id="51"/>
    <w:bookmarkStart w:name="z57" w:id="52"/>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52"/>
    <w:bookmarkStart w:name="z58" w:id="53"/>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53"/>
    <w:bookmarkStart w:name="z59" w:id="54"/>
    <w:p>
      <w:pPr>
        <w:spacing w:after="0"/>
        <w:ind w:left="0"/>
        <w:jc w:val="both"/>
      </w:pPr>
      <w:r>
        <w:rPr>
          <w:rFonts w:ascii="Times New Roman"/>
          <w:b w:val="false"/>
          <w:i w:val="false"/>
          <w:color w:val="000000"/>
          <w:sz w:val="28"/>
        </w:rPr>
        <w:t>
      36.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54"/>
    <w:bookmarkStart w:name="z60" w:id="55"/>
    <w:p>
      <w:pPr>
        <w:spacing w:after="0"/>
        <w:ind w:left="0"/>
        <w:jc w:val="both"/>
      </w:pPr>
      <w:r>
        <w:rPr>
          <w:rFonts w:ascii="Times New Roman"/>
          <w:b w:val="false"/>
          <w:i w:val="false"/>
          <w:color w:val="000000"/>
          <w:sz w:val="28"/>
        </w:rPr>
        <w:t>
      37. Бөлім Қызылорда облысы әкімі аппаратының мүдделі құрылымдық бөлімшелерімен бірлесіп:</w:t>
      </w:r>
    </w:p>
    <w:bookmarkEnd w:id="55"/>
    <w:bookmarkStart w:name="z61" w:id="56"/>
    <w:p>
      <w:pPr>
        <w:spacing w:after="0"/>
        <w:ind w:left="0"/>
        <w:jc w:val="both"/>
      </w:pPr>
      <w:r>
        <w:rPr>
          <w:rFonts w:ascii="Times New Roman"/>
          <w:b w:val="false"/>
          <w:i w:val="false"/>
          <w:color w:val="000000"/>
          <w:sz w:val="28"/>
        </w:rPr>
        <w:t>
      1) Қызылорда облысы әкімінің және оның орынбасарларының азаматтарды қабылдау шеңберіндегі жұмысын ақпараттық-талдамалық сүйемелдеуді;</w:t>
      </w:r>
    </w:p>
    <w:bookmarkEnd w:id="56"/>
    <w:bookmarkStart w:name="z62" w:id="57"/>
    <w:p>
      <w:pPr>
        <w:spacing w:after="0"/>
        <w:ind w:left="0"/>
        <w:jc w:val="both"/>
      </w:pPr>
      <w:r>
        <w:rPr>
          <w:rFonts w:ascii="Times New Roman"/>
          <w:b w:val="false"/>
          <w:i w:val="false"/>
          <w:color w:val="000000"/>
          <w:sz w:val="28"/>
        </w:rPr>
        <w:t>
      2) арыз берушілерді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bookmarkEnd w:id="57"/>
    <w:bookmarkStart w:name="z63" w:id="58"/>
    <w:p>
      <w:pPr>
        <w:spacing w:after="0"/>
        <w:ind w:left="0"/>
        <w:jc w:val="both"/>
      </w:pPr>
      <w:r>
        <w:rPr>
          <w:rFonts w:ascii="Times New Roman"/>
          <w:b w:val="false"/>
          <w:i w:val="false"/>
          <w:color w:val="000000"/>
          <w:sz w:val="28"/>
        </w:rPr>
        <w:t>
      3) арыз берушімен кері байланысты (қажеттілігіне қарай);</w:t>
      </w:r>
    </w:p>
    <w:bookmarkEnd w:id="58"/>
    <w:bookmarkStart w:name="z64" w:id="59"/>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call-орталықтардың үздіксіз жұмысын қамтамасыз етеді.</w:t>
      </w:r>
    </w:p>
    <w:bookmarkEnd w:id="59"/>
    <w:bookmarkStart w:name="z65" w:id="60"/>
    <w:p>
      <w:pPr>
        <w:spacing w:after="0"/>
        <w:ind w:left="0"/>
        <w:jc w:val="both"/>
      </w:pPr>
      <w:r>
        <w:rPr>
          <w:rFonts w:ascii="Times New Roman"/>
          <w:b w:val="false"/>
          <w:i w:val="false"/>
          <w:color w:val="000000"/>
          <w:sz w:val="28"/>
        </w:rPr>
        <w:t>
      38. Қоғамдық қабылдау бөлмелері жұмысының нәтижелері туралы Қызылорда облысының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