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cd04ed" w14:textId="5cd04e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2020 жылға арналған тұқым шаруашылығын дамыту бағыттары бойынша субсидиялар көлемдерін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әкімдігінің 2020 жылғы 9 маусымдағы № 49 қаулысы. Қызылорда облысының Әділет департаментінде 2020 жылғы 10 маусымда № 7514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"Өсімдік шаруашылығы өнімінің шығымдылығы мен сапасын арттыруды субсидиялау қағидаларын бекіту туралы" Қазақстан Республикасы Ауыл шаруашылығы министрінің 2020 жылғы 30 наурыздағы </w:t>
      </w:r>
      <w:r>
        <w:rPr>
          <w:rFonts w:ascii="Times New Roman"/>
          <w:b w:val="false"/>
          <w:i w:val="false"/>
          <w:color w:val="000000"/>
          <w:sz w:val="28"/>
        </w:rPr>
        <w:t>№ 107</w:t>
      </w:r>
      <w:r>
        <w:rPr>
          <w:rFonts w:ascii="Times New Roman"/>
          <w:b w:val="false"/>
          <w:i w:val="false"/>
          <w:color w:val="000000"/>
          <w:sz w:val="28"/>
        </w:rPr>
        <w:t xml:space="preserve"> бұйрығына (нормативтік құқықтық актілерді мемлекеттік тіркеу Тізілімінде 20209 нөмірімен тіркелген) сәйкес Қызылорда облысының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2020 жылға арналған тұқым шаруашылығын дамыту бағыттары бойынша субсидиялар </w:t>
      </w:r>
      <w:r>
        <w:rPr>
          <w:rFonts w:ascii="Times New Roman"/>
          <w:b w:val="false"/>
          <w:i w:val="false"/>
          <w:color w:val="000000"/>
          <w:sz w:val="28"/>
        </w:rPr>
        <w:t>көлемдері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"Қызылорда облысының ауыл шаруашылығы басқармасы" мемлекеттік мекемесі осы қаулыдан туындайтын шараларды қабылдасын.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Қызылорда облысы әкімінің орынбасары Б.Д. Жахановқа жүктелсін.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алғашқы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Қызылорда 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Абдыкаликова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"КЕЛІСІЛДІ"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Қазақстан Республикасы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 шаруашылығы министрлігімен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әкімдігінің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9 маусымы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49 қаулысымен бекітілген</w:t>
            </w:r>
          </w:p>
        </w:tc>
      </w:tr>
    </w:tbl>
    <w:bookmarkStart w:name="z1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тұқым шаруашылығын дамыту бағыттары бойынша субсидиялар көлемдері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9"/>
        <w:gridCol w:w="2033"/>
        <w:gridCol w:w="1885"/>
        <w:gridCol w:w="2185"/>
        <w:gridCol w:w="2186"/>
        <w:gridCol w:w="1886"/>
        <w:gridCol w:w="1736"/>
      </w:tblGrid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Көрсеткіш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қажеттілік, мың теңге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Бірегей тұқымдар, мың теңге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Элиталық тұқымдар, мың теңге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Бірінші көбейтілген тұқымдар, мың теңге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Бірінші ұрпақ будандары, мың теңге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Элиталық көшеттер, мың теңге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138600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126 100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258975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52 753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179 162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16060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397575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178 853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179 162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