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b2d37" w14:textId="81b2d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облыстық бюджет туралы" Қызылорда облыстық мәслихатының 2019 жылғы 12 желтоқсандағы № 374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облыстық мәслихатының 2020 жылғы 29 мамырдағы № 424 шешімі. Қызылорда облысының Әділет департаментінде 2020 жылғы 1 маусымда № 7502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облыстық бюджет туралы" Қызылорда облыстық мәслихатының 2019 жылғы 12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374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7037 нөмірімен тіркелген, 2019 жылғы 26 желтоқсанда Қазақстан Республикасының нормативтік құқықтық актілерінің эталондық бақылау банкінде жарияланған)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облыстық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276 240 627,2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8 727 358,0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2 140 076,9 мың теңге;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8 925,0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265 364 267,3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286 775 945,1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23 950 833,7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28 116 200,7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4 165 367,0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850 294,0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850 294,0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-35 336 445,6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35 336 445,6 мың теңге.";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мазмұндағы 17) тармақшамен толықтырылсын: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Қазақстан Республикасында төтенше жағдай режимінде коммуналдық қызметтерге ақы төлеу бойынша халықтың төлемдерін өтеу;";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мазмұндағы 10-2 тармақпен толықтырылсын: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"10-2. Түркістан облысы Мақтаарал ауданындағы төтенше жағдайды және оның салдарын жоюға Түркістан облысының бюджетіне 2020 жылға арналған облыстық бюджетінде 255 000 мың теңге мөлшерінде қаражат аудару қаралсын.";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облыстық мәслихатының кезекті 45-сессиясының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Ысқақ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облыстық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облыстық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мамыры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облыстық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"12"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40-сессиясының № 374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облыстық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276 240 627,2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8 727 358,0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3 979 160,0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3 979 160,0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3 635 538,0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3 635 538,0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1 112 660,0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2 140 076,9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1 469 330,9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1 469 330,9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265 364 267,3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3 873 712,3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3 873 712,3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261 490 555,0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261 490 555,0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Шығындар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286 775 945,1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3 479 473,3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1 680 438,3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1 515 782,0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212 719,5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тексеру комиссиясының қызметін қамтамасыз ету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684 441,2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684 441,2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туризм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туризмді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сатып алу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мемлекеттік сатып алуды басқару саласындағы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"Байқоныр" кешеніндегі арнаулы өкілінің қызметін қамтамасыз ету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"Байқоныр" кешеніндегі арнаулы өкілінің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1 825 844,9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дайындығы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1 720 844,9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жұмылдыру дайындығы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дайындау және облыстық ауқымдағы аумақтық қорғанысы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төтенше жағдайлардың алдын алу және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1 315 156,9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8 109 540,3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7 846 860,3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6 208 310,1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1 635 485,2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объектілерін салу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52 983 373,1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43 930 924,1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1 328 792,0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мекемелерінде білім беру жүйесін ақпараттандыру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1 463 178,0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565 677,2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382 896,2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мекемелеріне жұмыстағы жоғары көрсеткіштері үшін гранттар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білімнен кейінгі білім беру ұйымдарында мамандар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9 032 678,0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168 482,2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1 559 592,0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3 205 440,0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25 866 828,0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4 000 152,3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3 546 891,3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4 178 541,7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317 788,6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3 188 595,1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білім беру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7 805 185,9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5 601 819,9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ЖИТС-тің алдын алу және оған қарсы күрес жөніндегі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жерлерге жұмыс істеуге жіберілген медициналық және фармацевтикалық қызметкерлерді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2 118 090,0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1 242 690,7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277 931,0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820 297,7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бойынша лизинг төлемдерін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2 203 366,0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2 203 366,0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25 033 952,3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24 636 132,8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1 329 691,0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1 108 574,1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186 684,9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 дамытуға бағытталған, ағымдағы іс-шараларды іске асыру"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20 391 494,0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етуге және өмір сүру сапасын жақсарту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саласындағы бақылау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қатынастарын реттеу саласында мемлекеттік саясатты іске асыру бойынша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22 437 301,1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15 153 605,6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182 378,7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сумен жабдықтау және су бұру жүйелерін дамытуға берілетін 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қалалардың) бюджеттеріне елді мекендерді сумен жабдықтау және су бұру жүйелерін дамытуға берілетін нысаналы даму трансферттері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1 846 866,0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3 273 927,0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3 126 087,0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2 051 725,9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2 754 892,0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Төменгі тұрған бюджеттерге берілетін нысаналы даму трансферттері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1 056 439,0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7 283 695,5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коммуналдық тұрғын үй қорының тұрғын үйін салуға және (немесе) реконструкциялауға берілетін 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7 282 993,5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11 286 951,8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3 169 878,1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және архив ісін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кiтапханалардың жұмыс iстеуiн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319 823,8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358 540,1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349 731,5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саясатын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4 016 455,3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330 303,9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3 419 939,0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Төменгі тұрған бюджеттерге берілетін нысаналы даму трансферттері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2 093 834,5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929 444,8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1 164 389,7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туризм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цифрлық технологиялар басқармасы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ақпараттандыру, мемлекеттік қызметтер көрсету, жобалық басқару жөніндегі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"Ақпараттық технологиялар орталығы" мемлекеттік мекемесінің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5 849 389,2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5 849 389,2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1 056 287,0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4 761 306,2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шаруашылық-ауыз сумен жабдықтау үшін жерасты суларына іздестіру-барлау жұмыстарын ұйымдастыру және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17 622 529,5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2 168 154,8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аймақтары мен су объектiлерi белдеулерiн белгiлеу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авариялы су шаруашылығы құрылыстары мен гидромелиорациялық жүйелердi қалпына келтiру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 дүниесін қорғау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640 291,8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Төменгі тұрған бюджеттерге берілетін нысаналы ағымдағы 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Төменгі тұрған бюджеттерге берілетін нысаналы даму трансферттері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14 098 617,0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дақылдардың өндірісін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таурларын өндірушілерге су жеткізу бойынша көрсетілетін қызметтердің құнын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 залалсыздандыру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 тәжірибені тарату және енгізу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Тауарлық балық өсіру өнімділігі мен сапасын арттыруды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тауарларының өңірлік тұрақтандыру қорларын қалыптастыру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Тұқымдық және көшет отырғызылатын материалдың сорттық және себу сапаларын анықтау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1 941 011,0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2 317 985,0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субъектілерінің қарыздарын кепілдендіру мен сақтандыру шеңберінде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 шаруашылығы өнімдерінің өнімділігін және сапасын арттыруды, асыл тұқымды мал шаруашылығын дамытуды субсидиялау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2 432 139,0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кооперативтерінің тексеру одақтарының ауыл шаруашылығы кооперативтерінің ішкі аудитін жүргізуге арналған шығындарын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микроқаржы ұйымдарының операциялық шығындарын субсидиялау"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1 237 737,0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қорымдарын (биотермиялық шұңқырларды) салуды, реконструкциялауды ұйымдастыру және оларды күтіп-ұстауды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санитариялық союды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 бойынша ветеринариялық іс-шаралар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Уақытша сақтау пунктына ветеринариялық препараттарды тасымалдау бойынша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диагностикасына арналған ветеринариялық препараттарды, олардың профилактикасы мен диагностикасы жөніндегі қызметтерді орталықтандырып сатып алу, оларды сақтауды және тасымалдауды (жеткізуді)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тасымалдау (жеткізу)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жердiң пайдаланылуы мен қорғалуын бақылау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5 132 727,4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5 050 180,1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Төменгі тұрған бюджеттерге берілетін нысаналы даму трансферттері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4 929 734,5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10 437 606,8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10 437 606,8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1 227 959,1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963 532,9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2 050 713,0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4 863 589,0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Төменгі тұрған бюджеттерге берілетін нысаналы даму трансферттері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9 217 495,2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1 087 446,4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1 087 446,4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1 506 078,0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инженерлік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"Бизнестің жол картасы-2020" бизнесті қолдау мен дамытудың мемлекеттік бағдарламасы шеңберінде индустриялық инфрақұрылымды дамытуға берiлетiн нысаналы даму трансферттерi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индустриалдық-инновациялық даму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индустриялық-инновациялық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182 117,8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туризм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3 460 975,0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2025" бизнесті қолдау мен дамытудың мемлекеттік бағдарламасы шеңберінде кредиттер бойынша пайыздық мөлшерлемелерді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2 856 411,0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жаңа бизнес-идеяларды іске асыру үшін жас кәсіпкерлерге мемлекеттік гранттар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цифрлық технологиялар басқармасы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105 524 897,3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105 524 897,3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96 639 278,0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451 728,8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Заңнаманы өзгертуге байланысты жоғары тұрған бюджеттің шығындарын өтеуге төменгі тұрған бюджеттен ағымдағы нысаналы 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4 693 718,0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2 701 887,0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бюджеттерге, республикалық маңызы бар қалалардың, астана бюджеттеріне әкiмшiлiк-аумақтық бiрлiктiң саяси, экономикалық және әлеуметтiк тұрақтылығына, адамдардың өмiрi мен денсаулығына қатер төндiретiн табиғи және техногендік сипаттағы төтенше жағдайлар туындаған жағдайда, жалпы республикалық немесе халықаралық маңызы бар іс-шаралар жүргізуге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782 285,6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23 950 833,7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28 116 200,7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15 659 110,7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2 788 324,9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2 788 324,9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170 644,6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170 644,6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4 513 254,6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4 513 254,6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3 015 046,5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3 015 046,5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5 171 840,1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5 171 840,1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6 853 014,0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3 043 284,0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кондоминиум объектілерінің ортақ мүлкіне күрделі жөндеу жүргізуге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3 809 730,0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тұрғын үй жобалауға және салуға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3 809 730,0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5 354 076,0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3 103 376,0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кәсіпкерлікті дамытуға жәрдемдесу үшін бюджеттік кредиттер беру"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3 103 376,0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туризм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орталықтарда, моноқалаларда кәсіпкерлікті дамытуға жәрдемдесуге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4 165 367,0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4 165 367,0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4 165 367,0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-35 336 445,6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35 336 445,6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37 212 814,0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37 212 814,0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28 565 454,0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8 647 360,0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3 772 178,0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3 772 178,0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2 115 848,0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1 656 330,0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1 895 809,6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1 895 810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