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714c" w14:textId="818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11 мамырдағы № 2/19 "Приозерск қаласының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24 маусымдағы № 39/399 шешімі. Қарағанды облысының Әділет департаментінде 2020 жылғы 2 шілдеде № 5927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2016 жылғы 11 мамырдағы № 2/19 "Приозерск қаласының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3811 болып тіркелген, "Әділет" ақпараттық-құқықтық жүйесінде 2016 жылы 06 маусымада және 2016 жылы 03 маусымда № 22/458 "Приозерский вестник"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