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79f2" w14:textId="e797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24 маусымдағы № 39/365 шешімі. Қарағанды облысының Әділет департаментінде 2020 жылғы 2 шілдеде № 5924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Шет аудандық мәслихатының 2018 жылғы 5 мамырдағы XXI сессиясының "Тіркелген салықтың бірыңғай мөлшерлемелерін белгілеу туралы" № 21/180 (нормативтік құқықтық актілерді мемлекеттік тіркеу Тізілімінде № 4762 тіркелген, 2018 жылдың 24 мамырында "Шет Шұғыласы" № 22 (10694) газетінде, Қазақстан Республикасы нормативтік құқықтық актілерінің этолондық бақылау банкінде электрондық түрде 2018 жылғы 23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Шет аудандық мәслихатының 2018 жылғы 4 қазандағы XXIV сессиясының "Шет аудандық мәслихатының 2018 жылғы 5 мамырдағы ХХІ сессиясының "Тіркелген салықтың бірыңғай мөлшерлемелерін белгілеу туралы" № 21/180 шешіміне өзгеріс енгізу туралы" № 24/208 (нормативтік құқықтық актілерді мемлекеттік тіркеу Тізілімінде № 4985 тіркелген, 2018 жылдың 25 қазанында "Шет Шұғыласы" № 44 (10 716) газетінде, Қазақстан Республикасы нормативтік құқықтық актілерінің этолондық бақылау банкінде электрондық түрде 2018 жылғы 29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2020 жылдың 1 қаңтарынан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