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ed8a" w14:textId="c58e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25 қарашадағы XXVI сессиясының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№ 26/223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27 наурыздағы № 37/341 шешімі. Қарағанды облысының Әділет департаментінде 2020 жылғы 2 сәуірде № 5778 болып тіркелді. Күші жойылды - Қарағанды облысы Шет аудандық мәслихатының 2023 жылғы 24 қарашадағы № 6/63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№ 504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2014 жылғы 25 қарашадағы XXVI сессиясының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№ 26/223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2892 болып тіркелген, 2015 жылғы 5 қаңтардағы № 01(10517) "Шет Шұғыласы" газетінде, "Әділет" ақпараттық-құқықтық жүйесінде 2015 жылдың 8 қаңтарында жарияланған),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Азаматтарды өмірлік қиын жағдай туындаған кезде мұқтаждар санатына жатқызу үшін негіз болып табылатындар: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азаматқа (отбасына) немесе оның мүлкіне табиғи зілзала немесе өрттің салдарынан зиян келтірілсе;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амбулаториялық емделу кезінде, әлеуметтік мәні бар "туберкулез" ауруы, адамның иммунитет тапшылығы вирусын тасымалдаушы және адамның иммунитет тапшылығы вирусынан пайда болған әлеуметтік мәні бар ауруы болса;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азаматтың (отбасының) айлық орташа табысы ең төменгі күнкөріс деңгейінің 1 еселік мөлшерден аспайтын жағдайда ұсынылады.";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15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17-1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келесі мазмұндағы 24-1 тармақпен толықтырылсын: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Өмірлік қиын жағдай туындаған кезде әлеуметтік көмек көрсетуден бас тарту: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 ұсынған мәліметтердің дәйексіздігі анықталған;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 адамның (отбасының) материалдық жағдайына тексеру жүргізуден бас тартқан, жалтарған;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адамның (отбасының) жан басына шаққандағы айлық орташа табысы белгіленген ең төмен күнкөріс деңгейінен артқан жағдайларда жүзеге асырылады.";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26,4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