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828d" w14:textId="7758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Жараспай ауылының аумағында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Жараспай ауылының әкімінің 2020 жылғы 25 қыркүйектегі № 5 шешімі. Қарағанды облысының Әділет департаментінде 2020 жылғы 25 қыркүйекте № 6045 болып тіркелді. Күші жойылды - Қарағанды облысы Нұра ауданы Жараспай ауылының әкімінің 2020 жылғы 6 қарашадағы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ауданы Жараспай ауылының әкімінің 06.11.2020 № 6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Жараспай ауылының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Құстар арасынан жоғары патогенді құс тұмауы ауруының анықталғанына байланысты Жараспай ауылының аумағында карантин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Жараспай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