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36ad" w14:textId="93b3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Құланөтпес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Құланөтпес ауылының әкімінің 2020 жылғы 2 маусымдағы № 2 шешімі. Қарағанды облысының Әділет департаментінде 2020 жылғы 5 маусымда № 5861 болып тіркелді. Күші жойылды - Қарағанды облысы Нұра ауданы Құланөтпес ауылының әкімінің 2020 жылғы 17 тамыздағы № 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Құланөтпес ауылының әкімінің 17.08.2020 № 5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Құланөтпес ауылының әкімі ШЕШІМ ЕТТІ: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 арасынан сальмонеллез ауруының анықталғанына байланысты Құланөтпес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