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31ca" w14:textId="6e83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2019 жылғы 27 желтоқсандағы XLVIII сессияның "2020-2022 жылдарға арналған ауылдар, кенттер және ауылдық округтердің бюджеті туралы" № 424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2020 жылғы 17 қарашадағы № 499 шешімі. Қарағанды облысының Әділет департаментінде 2020 жылғы 20 қарашада № 6092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2019 жылғы 27 желтоқсандағы XLVIII сессияның "2020-2022 жылдарға арналған ауылдар, кенттер және ауылдық округтердің бюджеті туралы" № 424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>е (нормативтік құқықтық актілерді мемлекеттік тіркеу Тізілімінде № 5650 болып тіркелген, 2020 жылғы 11 қаңтардағы "Нұра" № 2 (5649) газетінде, Қазақстан Республикасы нормативтік құқықтық актілерінің эталондық бақылау банкінде электрондық түрде 2020 жылдың 14 қаңтарында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 – 2022 жылдарға арналған Нұра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324 035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19 114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304 921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501 087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177 052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177 052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171 450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5602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2020 – 2022 жылдарға арналған Тассуат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29 860 мың теңге, 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1 104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948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27 808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29 860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2020 – 2022 жылдарға арналған Шахтерское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28 068 мың теңге,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2 130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5 526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20 412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129 428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101 360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101 360 мың теңге, оның ішінде: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101 360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16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2020 – 2022 жылдарға арналған Жараспай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25 983 мың теңге, оның ішінде: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715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204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25 064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25 983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28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2020 – 2022 жылдарға арналған Көбетей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22 942 мың теңге, оның ішінде: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1 289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1 310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20 343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22 942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2020 – 2022 жылдарға арналған Байтуған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28 218 мың теңге, оның ішінде: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1 010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1 950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25 258 мың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28 218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40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2020 – 2022 жылдарға арналған Кәрім Мыңбаев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26 530 мың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1 518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1 979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23 033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26 530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7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2020 – 2022 жылдарға арналған Кертінді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36 477 мың теңге, оның ішінде: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1 082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3 236 мың теңге;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32 159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36 477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46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8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2020 – 2022 жылдарға арналған Қайнар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67 966 мың теңге, оның ішінде: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2 302 мың теңге;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3 334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62 330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423 566 мың теңге;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355 600 мың теңге;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355 600 мың теңге, оның ішінде: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355 600 мың теңге;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9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2020 – 2022 жылдарға арналған Қарой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21 058 мың теңге, оның ішінде: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469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572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20 017 мың теңге;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21 058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2020 – 2022 жылдарға арналған Баршын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78 817 мың теңге, оның ішінде: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1 615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319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76 883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78 817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2020 – 2022 жылдарға арналған Талдысай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26 432 мың теңге, оның ішінде: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462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69 мың теңге;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25 901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26 432 мың теңге;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енеді.</w:t>
      </w:r>
    </w:p>
    <w:bookmarkEnd w:id="2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51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Нұра кентінің бюджеті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304 921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304 921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304 921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150 926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102"/>
        <w:gridCol w:w="1102"/>
        <w:gridCol w:w="4432"/>
        <w:gridCol w:w="45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-177052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2196"/>
        <w:gridCol w:w="1415"/>
        <w:gridCol w:w="1938"/>
        <w:gridCol w:w="53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2"/>
        <w:gridCol w:w="1773"/>
        <w:gridCol w:w="1773"/>
        <w:gridCol w:w="2266"/>
        <w:gridCol w:w="47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сессиясының № 499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54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Тассуат ауылының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27 808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27 808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27 808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1 947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сессиясының № 499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57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Шахтерское ауылының бюджеті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20 412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20 412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20 412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18 137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102"/>
        <w:gridCol w:w="1102"/>
        <w:gridCol w:w="4432"/>
        <w:gridCol w:w="45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-101360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2196"/>
        <w:gridCol w:w="1415"/>
        <w:gridCol w:w="1938"/>
        <w:gridCol w:w="53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сессиясының № 499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260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Жараспай ауылының бюджеті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25 064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25 064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25 064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628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сессиясының № 499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263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Көбетей ауылдық округінің бюджеті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20 343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20 343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20 343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1 667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сессиясының № 499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266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Байтуған ауылдық округінің бюджеті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25 258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25 258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25 258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5 266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сессиясының № 499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269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Кәрім Мыңбаев ауылының бюджеті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23 033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23 033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23 033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1 151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1018"/>
        <w:gridCol w:w="1026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сессиясының № 499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272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Кертінді ауылының бюджеті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32 159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32 159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32 159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сессиясының № 499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қосымша</w:t>
            </w:r>
          </w:p>
        </w:tc>
      </w:tr>
    </w:tbl>
    <w:bookmarkStart w:name="z275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Қайнар ауылының бюджеті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62 330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62 330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62 330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25 966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102"/>
        <w:gridCol w:w="1102"/>
        <w:gridCol w:w="4432"/>
        <w:gridCol w:w="45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-355600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2196"/>
        <w:gridCol w:w="1415"/>
        <w:gridCol w:w="1938"/>
        <w:gridCol w:w="53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сессиясының № 499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қосымша</w:t>
            </w:r>
          </w:p>
        </w:tc>
      </w:tr>
    </w:tbl>
    <w:bookmarkStart w:name="z278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Қарой ауылының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20 017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20 017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20 017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сессиясының № 499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қосымша</w:t>
            </w:r>
          </w:p>
        </w:tc>
      </w:tr>
    </w:tbl>
    <w:bookmarkStart w:name="z282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Баршын ауылының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76 883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76 883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76 883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5"/>
        <w:gridCol w:w="770"/>
        <w:gridCol w:w="1624"/>
        <w:gridCol w:w="1624"/>
        <w:gridCol w:w="4608"/>
        <w:gridCol w:w="24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78817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37574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37574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37574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37374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сессиясының № 499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қосымша</w:t>
            </w:r>
          </w:p>
        </w:tc>
      </w:tr>
    </w:tbl>
    <w:bookmarkStart w:name="z285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Талдысай ауылының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25 901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25 901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25 901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