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578c" w14:textId="1c15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Ынталы ауылдық округінің әкімінің 2020 жылғы 14 ақпандағы № 05 шешімі. Қарағанды облысының Әділет департаментінде 2020 жылғы 21 ақпанда № 5706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Ынталы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арасынан вирустық диареясы және инфекциялық ринотрахеит аурулары бойынша кешенді ветеринариялық-санитарлық іс-шараларды жүргізуіне байланысты, Ынталы ауылдық округінде орналасқан "Ынта" шаруа қожалығының "Қараоба" қыстағы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Ынталы ауылдық округі әкімінің 2019 жылғы 09 желтоқсандағы № 02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5593 болып тіркелген, 2019 жылғы 28 желтоқсандағы № 52 (11747) "Қарқаралы" газетінде, Қазақстан Республикасы нормативтік құқықтық актілерінің эталондық бақылау банкісінде 2019 жылы 26 желтоқсанда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Ынталы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14 ақпан.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