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6a9" w14:textId="9109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2020 жылғы 15 қаңтардағы № 1 "Төтенше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2020 жылғы 24 сәуірдегі № 2 шешімі. Қарағанды облысының Әділет департаментінде 2020 жылғы 29 сәуірде № 5810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2020 жылғы 15 қаңтардағы № 1 "Төтенше жағдай жариялау туралы" (нормативтік құқықтық актілерді мемлекеттік тіркеудің Тізілімінде № 5685 болып тіркелді, 2020 жылы 18 қаңтардағы "Қарқаралы" газетінің № 3 (11750) санында, Қазақстан Республикасы нормативтік құқықтық актілерінің эталондық бақылау банкінде электрондық түрде 2020 жылы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