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22c6" w14:textId="c8c22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әлеуметтiк қамсыздандыру, мәдениет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ауданының әкімдігінің 2020 жылғы 9 шілдедегі № 29/01 қаулысы. Қарағанды облысының Әділет департаментінде 2020 жылғы 10 шілдеде № 5941 болып тіркелді. Күші жойылды - Қарағанды облысы Ақтоғай ауданының әкімдігінің 2025 жылғы 11 сәуірдегі № 20/01 қаулысымен</w:t>
      </w:r>
    </w:p>
    <w:p>
      <w:pPr>
        <w:spacing w:after="0"/>
        <w:ind w:left="0"/>
        <w:jc w:val="both"/>
      </w:pPr>
      <w:r>
        <w:rPr>
          <w:rFonts w:ascii="Times New Roman"/>
          <w:b w:val="false"/>
          <w:i w:val="false"/>
          <w:color w:val="ff0000"/>
          <w:sz w:val="28"/>
        </w:rPr>
        <w:t xml:space="preserve">
      Ескерту. Күші жойылды - Қарағанды облысы Ақтоғай ауданының әкімдігінің 11.04.2025 </w:t>
      </w:r>
      <w:r>
        <w:rPr>
          <w:rFonts w:ascii="Times New Roman"/>
          <w:b w:val="false"/>
          <w:i w:val="false"/>
          <w:color w:val="ff0000"/>
          <w:sz w:val="28"/>
        </w:rPr>
        <w:t>№ 20/01</w:t>
      </w:r>
      <w:r>
        <w:rPr>
          <w:rFonts w:ascii="Times New Roman"/>
          <w:b w:val="false"/>
          <w:i w:val="false"/>
          <w:color w:val="ff0000"/>
          <w:sz w:val="28"/>
        </w:rPr>
        <w:t xml:space="preserve"> қаулысымен (оның алғаш ресми жариялаған күнінен бастап он күнтізбелік күн өткен соң қолданысқа енгізіледі және 01.01.2025 бастап пайда болған құқықтық қатынастарға таралады).</w:t>
      </w:r>
    </w:p>
    <w:p>
      <w:pPr>
        <w:spacing w:after="0"/>
        <w:ind w:left="0"/>
        <w:jc w:val="both"/>
      </w:pPr>
      <w:r>
        <w:rPr>
          <w:rFonts w:ascii="Times New Roman"/>
          <w:b w:val="false"/>
          <w:i w:val="false"/>
          <w:color w:val="000000"/>
          <w:sz w:val="28"/>
        </w:rPr>
        <w:t xml:space="preserve">
      Ескерту. Қаулының тақырыбы жаңа редакцияда - Қарағанды облысы Ақтоғай ауданының әкімдігінің 26.03.2021 № 15/01 (алғаш ресми жариялаған күннен бастап он күнтізбелік күн аяқталған соң қолданысқа енгізіледі) </w:t>
      </w:r>
      <w:r>
        <w:rPr>
          <w:rFonts w:ascii="Times New Roman"/>
          <w:b w:val="false"/>
          <w:i w:val="false"/>
          <w:color w:val="000000"/>
          <w:sz w:val="28"/>
        </w:rPr>
        <w:t>қаулысымен</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әлеуметтiк қамсыздандыру, мәдениет саласындағы мамандар лауазымдарының тізбесі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Ақтоғай ауданының әкімдігінің 26.03.2021 № 15/01 (алғаш ресми жариялаған күннен бастап он күнтізбелік күн аяқталған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Осы қаулының орындалуын бақылау аудан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оның алғаш ресми жариялаған күннен бастап он күнтізбелік күн аяқталған соң қолданысқа енгізіледі және 2019 жылғы 1 қаңтардан бастап пайда болған құқықтық қатынастарға таралады.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Әбеуова</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КЕЛІСІЛДІ:</w:t>
      </w:r>
    </w:p>
    <w:bookmarkEnd w:id="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аудандық</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 Р. Әбеуов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2020 жылғы 9 шілдесі</w:t>
            </w:r>
            <w:r>
              <w:br/>
            </w:r>
            <w:r>
              <w:rPr>
                <w:rFonts w:ascii="Times New Roman"/>
                <w:b w:val="false"/>
                <w:i w:val="false"/>
                <w:color w:val="000000"/>
                <w:sz w:val="20"/>
              </w:rPr>
              <w:t>№ 29/01</w:t>
            </w:r>
            <w:r>
              <w:br/>
            </w:r>
            <w:r>
              <w:rPr>
                <w:rFonts w:ascii="Times New Roman"/>
                <w:b w:val="false"/>
                <w:i w:val="false"/>
                <w:color w:val="000000"/>
                <w:sz w:val="20"/>
              </w:rPr>
              <w:t>қаулысына қосымша</w:t>
            </w:r>
          </w:p>
        </w:tc>
      </w:tr>
    </w:tbl>
    <w:bookmarkStart w:name="z14" w:id="5"/>
    <w:p>
      <w:pPr>
        <w:spacing w:after="0"/>
        <w:ind w:left="0"/>
        <w:jc w:val="left"/>
      </w:pPr>
      <w:r>
        <w:rPr>
          <w:rFonts w:ascii="Times New Roman"/>
          <w:b/>
          <w:i w:val="false"/>
          <w:color w:val="000000"/>
        </w:rPr>
        <w:t xml:space="preserve"> Бюджет қаражаты есебiнен кемiнде жиырма бес пайызға жоғарылатылған лауазымдық айлықақылар мен тарифтiк мөлшерлемелер белгiленетiн, азаматтық қызметшілер болып табылатын және ауылдық жерде жұмыс iстейтiн әлеуметтiк қамсыздандыру, мәдениет саласындағы мамандар лауазымдарының тізбесі</w:t>
      </w:r>
    </w:p>
    <w:bookmarkEnd w:id="5"/>
    <w:p>
      <w:pPr>
        <w:spacing w:after="0"/>
        <w:ind w:left="0"/>
        <w:jc w:val="both"/>
      </w:pPr>
      <w:r>
        <w:rPr>
          <w:rFonts w:ascii="Times New Roman"/>
          <w:b w:val="false"/>
          <w:i w:val="false"/>
          <w:color w:val="ff0000"/>
          <w:sz w:val="28"/>
        </w:rPr>
        <w:t xml:space="preserve">
      Ескерту. Қосымша жаңа редакцияда – Қарағанды облысы Ақтоғай ауданының әкімдігінің 02.06.2023 </w:t>
      </w:r>
      <w:r>
        <w:rPr>
          <w:rFonts w:ascii="Times New Roman"/>
          <w:b w:val="false"/>
          <w:i w:val="false"/>
          <w:color w:val="ff0000"/>
          <w:sz w:val="28"/>
        </w:rPr>
        <w:t>№ 25/01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5" w:id="6"/>
    <w:p>
      <w:pPr>
        <w:spacing w:after="0"/>
        <w:ind w:left="0"/>
        <w:jc w:val="both"/>
      </w:pPr>
      <w:r>
        <w:rPr>
          <w:rFonts w:ascii="Times New Roman"/>
          <w:b w:val="false"/>
          <w:i w:val="false"/>
          <w:color w:val="000000"/>
          <w:sz w:val="28"/>
        </w:rPr>
        <w:t>
      1. Әлеуметтік қамсыздандыру мамандарының лауазымдары:</w:t>
      </w:r>
    </w:p>
    <w:bookmarkEnd w:id="6"/>
    <w:bookmarkStart w:name="z17" w:id="7"/>
    <w:p>
      <w:pPr>
        <w:spacing w:after="0"/>
        <w:ind w:left="0"/>
        <w:jc w:val="both"/>
      </w:pPr>
      <w:r>
        <w:rPr>
          <w:rFonts w:ascii="Times New Roman"/>
          <w:b w:val="false"/>
          <w:i w:val="false"/>
          <w:color w:val="000000"/>
          <w:sz w:val="28"/>
        </w:rPr>
        <w:t>
      Аудандық халықты жұмыспен қамту орталығының басшысы, үйде әлеуметтік көмек көрсету бөлімінің (бөлімшесінің) меңгерушісі, әлеуметтік жұмыс жөніндегі консультант, әлеуметтік жұмыс жөніндегі ассистент, жұмыспен қамту орталығының (қызметінің) құрылымдық бөлімшесінің маманы, халықты жұмыспен қамту орталығының әлеуметтік жұмыс жөніндегі консультанты, халықты жұмыспен қамту орталығының ассистенті,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w:t>
      </w:r>
    </w:p>
    <w:bookmarkEnd w:id="7"/>
    <w:bookmarkStart w:name="z18" w:id="8"/>
    <w:p>
      <w:pPr>
        <w:spacing w:after="0"/>
        <w:ind w:left="0"/>
        <w:jc w:val="both"/>
      </w:pPr>
      <w:r>
        <w:rPr>
          <w:rFonts w:ascii="Times New Roman"/>
          <w:b w:val="false"/>
          <w:i w:val="false"/>
          <w:color w:val="000000"/>
          <w:sz w:val="28"/>
        </w:rPr>
        <w:t>
      2. Мәдениет мамандарының лауазымдары:</w:t>
      </w:r>
    </w:p>
    <w:bookmarkEnd w:id="8"/>
    <w:bookmarkStart w:name="z19" w:id="9"/>
    <w:p>
      <w:pPr>
        <w:spacing w:after="0"/>
        <w:ind w:left="0"/>
        <w:jc w:val="both"/>
      </w:pPr>
      <w:r>
        <w:rPr>
          <w:rFonts w:ascii="Times New Roman"/>
          <w:b w:val="false"/>
          <w:i w:val="false"/>
          <w:color w:val="000000"/>
          <w:sz w:val="28"/>
        </w:rPr>
        <w:t xml:space="preserve">
      Әкімші, аккомпаниатор, мұрағатшы, археограф, барлық атаудағы әртістері, балетмейстер, библиограф, кітапханашы, бухгалтер, жетекші ғылыми қызметкер, бас ғылыми қызметкер, нұсқаушы, ісжүргізуші, дирижер, аудандық маңызы бар мемлекеттік мекеме мен мемлекеттік қазыналық кәсіпорынның басшысы, аудандық маңызы бар мемлекеттік мекеме мен мемлекеттік қазыналық кәсіпорын басшының орынбасары, аудандық маңызы бар мемлекеттік мекеме мен мемлекеттік қазыналық кәсіпорын басшының әкімшілік-шаруашылық мәселелер жөніндегі орынбасары, бөлімнің, сектордың, филиалдың басшысы және орынбасары, шаруашылық және шеберхананың меңгерушісі, дыбыс операторы, дыбыс режисері, архив қоймасының меңгерушісі, барлық мамандық жөніндегі инженер, инспектор, өнертанушы, концертмейстр, мәдени ұйымдастырушы, билет тексеруші, кассир, шебер, әдіскер, механик, музыкалық жетекші, кіші ғылыми қызметкер, мұражай қараушысы, ғылыми қызметкер, оператор, бағдарламашы, аудармашы, редактор, режиссер, аға ғылыми қызметкер, хатшы, барлық атау технигі, хореограф, хормейстер, барлық атаудағы суретшілер, көркемдік жетекші, қор сақтаушы, экономист, экскурсовод, заң кеңесшісі.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