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bd4c3" w14:textId="aebd4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Ауданішілік қатынаста жолаушылар мен багажды автомобильмен тұрақты тасымалдауға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2020 жылғы 16 шілдедегі № 39/01 қаулысы. Қарағанды облысының Әділет департаментінде 2020 жылғы 29 шілдеде № 5986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06 мамырдағы № 63/677 "Тұрақты әлеуметтік маңызы бар жолаушылар мен багажды автомобильмен тасымалдаудың тарифін келісу туралы" Абай ауданының мәслихатының 63 сессияның шешіміне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Есенгелді-Сарепта-Абай №102 маршрутына ауданішілік қатынаста жолаушылар мен багажды автомобильмен тұрақты тасымалдауға 400 (төрт жүз) теңге тариф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