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679" w14:textId="cf1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26 желтоқсандағы 57 сессиясының № 57/607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9 сәуірдегі № 61/665 шешімі. Қарағанды облысының Әділет департаментінде 2020 жылғы 10 сәуірде № 5796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2019 жылғы 26 желтоқсандағы 57 сессиясының № 57/607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5637 болып тіркелген, Қазақстан Республикасының нормативтік құқықтық актілерінің электрондық түрдегі эталондық бақылау банкісінде 2020 жылы 6 қаңтарда және 2020 жылғы 9 қаңтардағы № 1 (4297) "Абай - 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13 715 936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3 307 342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49 804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10 346 521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14 863 730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835 919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857 730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1 983 713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1 983 713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1 783 713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21 811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221 811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13 715 936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4 507 049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6 182 128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1 363 282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1 097 344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мұғалімдеріне біліктілік санаты үшін қосымша ақыға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мұғалімдерінің еңбекақысын ұлғайтуға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еңбекақысын ұлғайтуға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3 035 133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1 947 481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1 087 652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қаражатынан берілетін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1 075 975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объектілерді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инфрақұрылымды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 инфрақұрылымын орташа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маңызы бар қалаларлар,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748 373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748 373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