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3712" w14:textId="3813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2019 жылғы 30 желтоқсандағы XХXVII сессиясының № 1690/37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24 қыркүйектегі № 1757/42 шешімі. Қарағанды облысының Әділет департаментінде 2020 жылғы 7 қазанда № 6056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2019 жылғы 30 желтоқсандағы XХXVII сессиясының № 1690/37 "2020-2022 жылдарға арналған қалалық бюджет туралы" (нормативтік құқықтық актілерді мемлекеттік тіркеу Тізілімінде № 5645 тіркелген, Қазақстан Республикасы нормативтік құқықтық актілерінің эталондық бақылау банкінде электрондық түрде 2020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11 307 281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1 645 939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27 515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55 730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- 9 578 097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- 13 456 004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- 180 132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180 132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17 136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27 000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9 864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минус 2 345 991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2 345 991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2 114 395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231 596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Каржасов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1757/42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манғызы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- 2 345 991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2 114 395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1757/42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(жоқ абаттандыру және сыртқы инженерлік желілерінің)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коммунаикациялық инфрақұрылымды (сумен қамту) салу, есептеу тоқсан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51/1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тұрғын үй –коммуналдық шаруашылық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Моноқалаларда бюджеттік инвестициялық жобаларды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кентінде ішкі орамдық жылу желілерін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жолаушылар көлігі және автомобиль жолдары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қызметін қамтамасыз ету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1757/42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жөндеуге,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коммуникациялық инфрақұрылымды (сумен қамту) салу, есептеу 007, 008, 049 тоқсан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қаласы. Молодежная көшесі, 51/1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кварталішілік жылу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