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5e1c" w14:textId="c845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2016 жылғы 28 қыркүйектегі № 1342/7 "Шахтинск қалалық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19 маусымдағы № 1723/39 шешімі. Қарағанды облысының Әділет департаментінде 2020 жылғы 25 маусымда № 5903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2016 жылғы 28 қыркүйектегі № 1342/7 "Шахтинск қалалық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актiлердi мемлекеттiк тiркеу Тізілімінде № 3986 тiркелген, 2016 жылғы 26 қазандағы "Әділет" ақпараттық-құқықтық жүйесі, 2016 жылғы 21 қазандағы № 42 "Шахтинский вестник"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