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5e1c" w14:textId="c845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2016 жылғы 28 қыркүйектегі № 1342/7 "Шахтинск қалалық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19 маусымдағы № 1723/39 шешімі. Қарағанды облысының Әділет департаментінде 2020 жылғы 25 маусымда № 5903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2016 жылғы 28 қыркүйектегі № 1342/7 "Шахтинск қалалық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актiлердi мемлекеттiк тiркеу Тізілімінде № 3986 тiркелген, 2016 жылғы 26 қазандағы "Әділет" ақпараттық-құқықтық жүйесі, 2016 жылғы 21 қазандағы № 42 "Шахтинский вестник" газетінде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Шахтинск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