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5029" w14:textId="f6f5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2020 жылғы 22 желтоқсандағы № 578 шешімі. Қазақстан Республикасының Әділет министрлігінде 2020 жылғы 29 желтоқсанда № 21951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9 601 187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2 676 757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21 002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185 629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6 717 799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11 239 609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-7043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7043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- 1 631 379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1 631 379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1 119 211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512 168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Қарағанды облысы Саран қалалық мәслихатының 04.11.2021 № 75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қалалық бюджет түсімдерінің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жоғарғы бюджеттен берілетін нысаналы трансферттер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Қалалық бюджетте қалалық бюджеттен Ақтас кентінің бюджетіне берілетін субвенциялар көлемі ескерілсін, оның ішінде: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– 273 057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– 282 072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– 301 787 мың теңге.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Саран қаласы әкімдігінің 2021 жылға арналған резерві 3 291 мың теңге мөлшерінде бекітілсін.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Қарағанды облысы Саран қалалық мәслихатының 04.11.2021 № 75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 және ресми жариялануға тиіс.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шешіміне 1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Қарағанды облысы Саран қалалық мәслихатының 04.11.2021 № 75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9 601 187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- 1 631 379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6 925 788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1 065 671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4 579 121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179216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7 026 925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1 209 952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179216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шешіміне 4-қосымша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қаласына 2021 жылға жоғары тұрған бюджеттерден бөлінген нысаналы трансферттер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Қарағанды облысы Саран қалалық мәслихатының 04.11.2021 № 75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2 136 883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құралдар тізбесін кеңейту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жарым-жартылай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және жаппай кәсіпкерлікті дамытудың 2017-2021 жылдарға арналған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күтіп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 (кресло-арбалар)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санаторийлы-курорттық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бұйымдар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шаруашылығына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Саран қаласы Макаренко көшесіндегі тұрғын үйлерге инженерлік-коммуникациялық инфрақұрылым (сумен жабдықтау бөлімі)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Саран қаласы Горняк шағынауданындағы тұрғын үйлерге инженерлік-коммуникациялық инфрақұрылым (сумен жабдықтау бөлімі)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Рабочая көшесі, №2 үй аймағында орналасқан ірі панельді бес қабатты бес кіреберісті тұрғын үйдің құрылысы. №1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Рабочая көшесі, №2 үй аймағында орналасқан ірі панельді бес қабатты бес кіреберісті тұрғын үйдің құрылысы. №2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3-шағынаудандағы 13-үйді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қаласында Yutong маркалы арнайы техника шығару үшін газ құбырын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қаласында "QazTehna" сумен қамтамасыз ету үшін №45 барлау-пайдалану ұңғымасын бұрғылау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