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d34b" w14:textId="bfad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30 желтоқсандағы № 497 "2020 - 2022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27 қарашадағы № 620 шешімі. Қарағанды облысының Әділет департаментінде 2020 жылғы 4 желтоқсанда № 6113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30 желтоқсандағы № 497 "2020 – 2022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5624 болып тіркелген, Қазақстан Республикасы нормативтік құқықтық актілерінің эталондық бақылау банкінде электрондық түрде 2020 жылғы 05 қаңтарда,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55 931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53 645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Жезқазған кентінің бюджеті түсімдерінің құрамында жергілікті бюджеттен Жезқазған кентінің бюджетіне берілетін ағымдағы нысаналы трансферттердің көлемі 53 645 мың теңге сомасында ескерілсін.";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сессиясының № 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