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19e3" w14:textId="cc91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29 шілдедегі № 420 шешімі. Қарағанды облысының Әділет департаментінде 2020 жылғы 3 тамызда № 5994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Ұлытау облысы Қаражал қалалық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09.02.2024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Қаражал қалалық мәслихатының 2016 жылғы 11 мамырдағы II сессиясының № 20 "Қаражал қаласы аумағында бейбіт жиналыстар, митингілер, шерулер, пикеттер және демонстрациялар өткізу тәртібін қосымша реттеу туралы" (нормативтик құқықтық актілерді мемлекеттік тіркеу Тізілімінде 3841 нөмірімен тіркелген, 2016 жылғы 11 маусымда № 25 (804) "Қазыналы өңір" газетінде, 2016 жылғы 17 маусымда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тақырыбы жаңа редакцияда - Ұлытау облысы Қаражал қалалық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Қаражал қаласы аумағында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Қаражал қаласы, Абай көшесіндегі орталық қалалық алаң. Шекті толу нормасы - 1000 адам;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Қаражал қаласы, Битабар көшесіндегі "Горняк" стадионы жанындағы қосалқы футбол алаңы. Шекті толу нормасы - 1500 адам;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Жәйрем кенті, Абай көшесіндегі "Жәйрем кентінің мәдени-сауық орталығы" коммуналдық мемлекеттік қазыналық кәсіпорыны алдындағы алаң. Шекті толу нормасы - 1000 адам.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 аумағында шерулер және демонстрациялардың маршруттары: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Қаражал қаласы, Абай және Горняков көшелерінің қиылысынан бастап "Арай" сауда үйіне дейін;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Жәйрем кенті, Абай және Металлургов көшелерінің қиылысынан бастап "Жәйрем кентінің мәдени-сауық орталығы" коммуналдық мемлекеттік қазыналық кәсіпорыны алдыңдағы алаңға дейін.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 жүзеге асырады.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тыйым салынады.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3-тармақпен толықтырылды - Ұлытау облысы Қаражал қалалық мәслихатының 09.02.2024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 Қаражал қалалық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қаласында пикеттеуді өткізуге тыйым салынған іргелес аумақтардың шекаралары 800 метр қашықтықта: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объектілерінен және оларға іргелес жатқан аумақтарынан;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желілерінен, магистральдық құбыржолдарынан, ұлттық электр желісінен, магистральдық байланыс желілерінен және оларға іргелес жатқан аумақтарынан айқындалады.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