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35f4" w14:textId="3ea3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2020 жылғы 4 маусымдағы № 400 шешімі. Қарағанды облысының Әділет департаментінде 2020 жылғы 10 маусымда № 5871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2018 жылғы 5 сәуірдегі XXІІ сессиясының № 204 "Қаражал қаласында барлық салық төлеушілер үшін тіркелген салықтың бірыңғай мөлшерлемелерін белгілеу туралы" (нормативтік құқықтық актілерді мемлекеттік тіркеу Тізілімінде 4728 нөмірімен тіркелген, 2018 жылғы 5 мамырда № 16 (901) "Қазыналы өңір" газетінде, 2018 жылғы 11 мамырда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