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8cce" w14:textId="e8b8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азаматтарының жекелеген санаттарын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қаласының әкімдігінің 2020 жылғы 26 ақпандағы № 08/02 қаулысы. Қарағанды облысының Әділет департаментінде 2020 жылғы 28 ақпанда № 5717 болып тіркелді. Күші жойылды - Қарағанды облысы Балқаш қаласының әкімдігінің 2021 жылғы 29 шілдедегі № 30/03 қаулысымен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қаласының әкімдігінің 29.07.2021 № 30/03 (алғашқы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 </w:t>
      </w:r>
      <w:r>
        <w:rPr>
          <w:rFonts w:ascii="Times New Roman"/>
          <w:b w:val="false"/>
          <w:i w:val="false"/>
          <w:color w:val="000000"/>
          <w:sz w:val="28"/>
        </w:rPr>
        <w:t>1 тармағы</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актілерін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Ұйымдық-құқықтық нысанына және меншік нысанына қарамастан ұйымдар үшін жұмыс орындары квотасы белгіленсін: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қосымшаға</w:t>
      </w:r>
      <w:r>
        <w:rPr>
          <w:rFonts w:ascii="Times New Roman"/>
          <w:b w:val="false"/>
          <w:i w:val="false"/>
          <w:color w:val="000000"/>
          <w:sz w:val="28"/>
        </w:rPr>
        <w:t xml:space="preserve"> сәйкес пробация қызметінің есебінде тұрған адамдарды жұмысқа орналастыру үшін қызметкерлердің тізімдік санынан 1% пайыз мөлшерінде;</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қызметкерлердің тізімдік санынан 1% пайыз мөлшерінде;</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 қосымшаға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қызметкерлердің тізімдік санынан 1% пайыз мөлшерінде.</w:t>
      </w:r>
    </w:p>
    <w:bookmarkEnd w:id="4"/>
    <w:bookmarkStart w:name="z9" w:id="5"/>
    <w:p>
      <w:pPr>
        <w:spacing w:after="0"/>
        <w:ind w:left="0"/>
        <w:jc w:val="both"/>
      </w:pPr>
      <w:r>
        <w:rPr>
          <w:rFonts w:ascii="Times New Roman"/>
          <w:b w:val="false"/>
          <w:i w:val="false"/>
          <w:color w:val="000000"/>
          <w:sz w:val="28"/>
        </w:rPr>
        <w:t xml:space="preserve">
      2. Балқаш қаласы әкімдігінің 2019 жылғы 20 наурыздағы №12/04 "Балқаш қаласы азаматтарының жекелеген санаттарын жұмысқа орналастыру үшін жұмыс орындарына квота белгілеу туралы" (нормативтік құқықтық актілерін мемлекеттік тіркеу тізілімінде №5248 болып тіркелген, 2019 жылғы 27 ақпандағы №17 (12811) "Балқаш өңірі" және №18 (1804) "Северное Прибалхашье" газеттерінде, Қазақстан Республикасы нормативтік құқықтық актілерінің эталондық бақылау банкінде электрондық түрде 2019 жылғы 1 сәуірдегі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саланы қарастырушы Балқаш қаласы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Таурбеков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 әкімдігі</w:t>
            </w:r>
            <w:r>
              <w:br/>
            </w:r>
            <w:r>
              <w:rPr>
                <w:rFonts w:ascii="Times New Roman"/>
                <w:b w:val="false"/>
                <w:i w:val="false"/>
                <w:color w:val="000000"/>
                <w:sz w:val="20"/>
              </w:rPr>
              <w:t>2020 жылғы 26 ақпаны</w:t>
            </w:r>
            <w:r>
              <w:br/>
            </w:r>
            <w:r>
              <w:rPr>
                <w:rFonts w:ascii="Times New Roman"/>
                <w:b w:val="false"/>
                <w:i w:val="false"/>
                <w:color w:val="000000"/>
                <w:sz w:val="20"/>
              </w:rPr>
              <w:t>№ 08/02</w:t>
            </w:r>
            <w:r>
              <w:br/>
            </w:r>
            <w:r>
              <w:rPr>
                <w:rFonts w:ascii="Times New Roman"/>
                <w:b w:val="false"/>
                <w:i w:val="false"/>
                <w:color w:val="000000"/>
                <w:sz w:val="20"/>
              </w:rPr>
              <w:t>қаулысына</w:t>
            </w:r>
            <w:r>
              <w:br/>
            </w:r>
            <w:r>
              <w:rPr>
                <w:rFonts w:ascii="Times New Roman"/>
                <w:b w:val="false"/>
                <w:i w:val="false"/>
                <w:color w:val="000000"/>
                <w:sz w:val="20"/>
              </w:rPr>
              <w:t>1 қосымша</w:t>
            </w:r>
          </w:p>
        </w:tc>
      </w:tr>
    </w:tbl>
    <w:bookmarkStart w:name="z14" w:id="8"/>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белгіленетін ұйымдардың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4951"/>
        <w:gridCol w:w="1670"/>
        <w:gridCol w:w="2772"/>
        <w:gridCol w:w="2115"/>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қызметкерлердің тізімдік санынан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универсал" жауапкершілігі шектеулі серіктестігі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"Nurasyl и К" жауапкершілігі шектеулі серіктестігі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 әкімдігі</w:t>
            </w:r>
            <w:r>
              <w:br/>
            </w:r>
            <w:r>
              <w:rPr>
                <w:rFonts w:ascii="Times New Roman"/>
                <w:b w:val="false"/>
                <w:i w:val="false"/>
                <w:color w:val="000000"/>
                <w:sz w:val="20"/>
              </w:rPr>
              <w:t>2020 жылғы 26 ақпаны</w:t>
            </w:r>
            <w:r>
              <w:br/>
            </w:r>
            <w:r>
              <w:rPr>
                <w:rFonts w:ascii="Times New Roman"/>
                <w:b w:val="false"/>
                <w:i w:val="false"/>
                <w:color w:val="000000"/>
                <w:sz w:val="20"/>
              </w:rPr>
              <w:t>№ 08/02</w:t>
            </w:r>
            <w:r>
              <w:br/>
            </w:r>
            <w:r>
              <w:rPr>
                <w:rFonts w:ascii="Times New Roman"/>
                <w:b w:val="false"/>
                <w:i w:val="false"/>
                <w:color w:val="000000"/>
                <w:sz w:val="20"/>
              </w:rPr>
              <w:t>қаулысына</w:t>
            </w:r>
            <w:r>
              <w:br/>
            </w:r>
            <w:r>
              <w:rPr>
                <w:rFonts w:ascii="Times New Roman"/>
                <w:b w:val="false"/>
                <w:i w:val="false"/>
                <w:color w:val="000000"/>
                <w:sz w:val="20"/>
              </w:rPr>
              <w:t>2 қосымша</w:t>
            </w:r>
          </w:p>
        </w:tc>
      </w:tr>
    </w:tbl>
    <w:bookmarkStart w:name="z16" w:id="9"/>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2519"/>
        <w:gridCol w:w="2158"/>
        <w:gridCol w:w="3582"/>
        <w:gridCol w:w="3018"/>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қызметкерлердің тізімдік санынан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Су" коммуналдық мемлекеттік кәсіпорыны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 әкімдігі</w:t>
            </w:r>
            <w:r>
              <w:br/>
            </w:r>
            <w:r>
              <w:rPr>
                <w:rFonts w:ascii="Times New Roman"/>
                <w:b w:val="false"/>
                <w:i w:val="false"/>
                <w:color w:val="000000"/>
                <w:sz w:val="20"/>
              </w:rPr>
              <w:t>2020 жылғы 26 ақпаны</w:t>
            </w:r>
            <w:r>
              <w:br/>
            </w:r>
            <w:r>
              <w:rPr>
                <w:rFonts w:ascii="Times New Roman"/>
                <w:b w:val="false"/>
                <w:i w:val="false"/>
                <w:color w:val="000000"/>
                <w:sz w:val="20"/>
              </w:rPr>
              <w:t>№ 08/02</w:t>
            </w:r>
            <w:r>
              <w:br/>
            </w:r>
            <w:r>
              <w:rPr>
                <w:rFonts w:ascii="Times New Roman"/>
                <w:b w:val="false"/>
                <w:i w:val="false"/>
                <w:color w:val="000000"/>
                <w:sz w:val="20"/>
              </w:rPr>
              <w:t>қаулысына</w:t>
            </w:r>
            <w:r>
              <w:br/>
            </w:r>
            <w:r>
              <w:rPr>
                <w:rFonts w:ascii="Times New Roman"/>
                <w:b w:val="false"/>
                <w:i w:val="false"/>
                <w:color w:val="000000"/>
                <w:sz w:val="20"/>
              </w:rPr>
              <w:t>3 қосымша</w:t>
            </w:r>
          </w:p>
        </w:tc>
      </w:tr>
    </w:tbl>
    <w:bookmarkStart w:name="z18"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2475"/>
        <w:gridCol w:w="1460"/>
        <w:gridCol w:w="2423"/>
        <w:gridCol w:w="5250"/>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қызметкерлердің тізімдік санынан</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№1 емханасы" коммуналдық мемлекеттік кәсіпорыны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орталық ауруханасы" коммуналдық мемлекеттік кәсіпорыны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