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8f85" w14:textId="13b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Талас аудандық мәслихатының 2019 жылғы 20 желтоқсандағы № 67–2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2020 жылғы 25 тамыздағы № 77-2 шешімі. Жамбыл облысының Әділет департаментінде 2020 жылғы 28 тамызда № 4711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Талас аудандық мәслихатының 2019 жылғы 20 желтоқсандағы </w:t>
      </w:r>
      <w:r>
        <w:rPr>
          <w:rFonts w:ascii="Times New Roman"/>
          <w:b w:val="false"/>
          <w:i w:val="false"/>
          <w:color w:val="000000"/>
          <w:sz w:val="28"/>
        </w:rPr>
        <w:t>№ 67 – 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№4468</w:t>
      </w:r>
      <w:r>
        <w:rPr>
          <w:rFonts w:ascii="Times New Roman"/>
          <w:b w:val="false"/>
          <w:i w:val="false"/>
          <w:color w:val="000000"/>
          <w:sz w:val="28"/>
        </w:rPr>
        <w:t xml:space="preserve"> болып тіркелген, 2019 жылы 30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"14 840 634" сандары "14 902 316"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"16 932 347" сандары "16 994 029" сандарымен ауыстырылсын.</w:t>
      </w:r>
    </w:p>
    <w:bookmarkEnd w:id="3"/>
    <w:bookmarkStart w:name="z14"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5" w:id="5"/>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2020 жылғы 25 тамыздағы </w:t>
            </w:r>
            <w:r>
              <w:br/>
            </w:r>
            <w:r>
              <w:rPr>
                <w:rFonts w:ascii="Times New Roman"/>
                <w:b w:val="false"/>
                <w:i w:val="false"/>
                <w:color w:val="000000"/>
                <w:sz w:val="20"/>
              </w:rPr>
              <w:t>№ 77-2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 2019 жылғы 20 желтоқсандағы </w:t>
            </w:r>
            <w:r>
              <w:br/>
            </w:r>
            <w:r>
              <w:rPr>
                <w:rFonts w:ascii="Times New Roman"/>
                <w:b w:val="false"/>
                <w:i w:val="false"/>
                <w:color w:val="000000"/>
                <w:sz w:val="20"/>
              </w:rPr>
              <w:t>№ 67-2 шешіміне 1 қосымша</w:t>
            </w:r>
          </w:p>
        </w:tc>
      </w:tr>
    </w:tbl>
    <w:bookmarkStart w:name="z21" w:id="7"/>
    <w:p>
      <w:pPr>
        <w:spacing w:after="0"/>
        <w:ind w:left="0"/>
        <w:jc w:val="left"/>
      </w:pPr>
      <w:r>
        <w:rPr>
          <w:rFonts w:ascii="Times New Roman"/>
          <w:b/>
          <w:i w:val="false"/>
          <w:color w:val="000000"/>
        </w:rPr>
        <w:t xml:space="preserve"> 2020 жылға арналған аудан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14 902 316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13 809 528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13 809 528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13 809 528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16 994 029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5 565 431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1 662 381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1 036 726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1 374 651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910"/>
        <w:gridCol w:w="1231"/>
        <w:gridCol w:w="3626"/>
        <w:gridCol w:w="43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802"/>
        <w:gridCol w:w="1763"/>
        <w:gridCol w:w="42"/>
        <w:gridCol w:w="2871"/>
        <w:gridCol w:w="44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-2 297 485</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