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7923" w14:textId="7cb7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Мойынқұм аудандық мәслихатының 2019 жылғы 19 желтоқсандағы № 52-2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25 тамыздағы № 63-2 шешімі. Жамбыл облысының Әділет департаментінде 2020 жылғы 27 тамызда № 4710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мәслихаттың 2020 жылғы 13 тамыздағы </w:t>
      </w:r>
      <w:r>
        <w:rPr>
          <w:rFonts w:ascii="Times New Roman"/>
          <w:b w:val="false"/>
          <w:i w:val="false"/>
          <w:color w:val="000000"/>
          <w:sz w:val="28"/>
        </w:rPr>
        <w:t>№ 49-2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4699</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Мойынқұм аудандық мәслихатының 2019 жылғы 19 желтоқсандағы </w:t>
      </w:r>
      <w:r>
        <w:rPr>
          <w:rFonts w:ascii="Times New Roman"/>
          <w:b w:val="false"/>
          <w:i w:val="false"/>
          <w:color w:val="000000"/>
          <w:sz w:val="28"/>
        </w:rPr>
        <w:t>№ 52-2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4465</w:t>
      </w:r>
      <w:r>
        <w:rPr>
          <w:rFonts w:ascii="Times New Roman"/>
          <w:b w:val="false"/>
          <w:i w:val="false"/>
          <w:color w:val="000000"/>
          <w:sz w:val="28"/>
        </w:rPr>
        <w:t xml:space="preserve"> болып тіркелген, электрондық түрде 2019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"9 872 674" деген сандары "9 893 878" деген сандарымен ауыстырылсын;</w:t>
      </w:r>
    </w:p>
    <w:bookmarkEnd w:id="3"/>
    <w:bookmarkStart w:name="z12" w:id="4"/>
    <w:p>
      <w:pPr>
        <w:spacing w:after="0"/>
        <w:ind w:left="0"/>
        <w:jc w:val="both"/>
      </w:pPr>
      <w:r>
        <w:rPr>
          <w:rFonts w:ascii="Times New Roman"/>
          <w:b w:val="false"/>
          <w:i w:val="false"/>
          <w:color w:val="000000"/>
          <w:sz w:val="28"/>
        </w:rPr>
        <w:t>
      "1 449 548" деген сандары "1 469 548" деген сандарымен ауыстырылсын;</w:t>
      </w:r>
    </w:p>
    <w:bookmarkEnd w:id="4"/>
    <w:bookmarkStart w:name="z13" w:id="5"/>
    <w:p>
      <w:pPr>
        <w:spacing w:after="0"/>
        <w:ind w:left="0"/>
        <w:jc w:val="both"/>
      </w:pPr>
      <w:r>
        <w:rPr>
          <w:rFonts w:ascii="Times New Roman"/>
          <w:b w:val="false"/>
          <w:i w:val="false"/>
          <w:color w:val="000000"/>
          <w:sz w:val="28"/>
        </w:rPr>
        <w:t>
      "8 390 351" деген сандары "8 391 555"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"10 952 766" деген сандары "10 973 970" деген сандарымен ауыстырылсын;</w:t>
      </w:r>
    </w:p>
    <w:bookmarkEnd w:id="6"/>
    <w:bookmarkStart w:name="z16"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17" w:id="8"/>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25 тамыздағы</w:t>
            </w:r>
            <w:r>
              <w:br/>
            </w:r>
            <w:r>
              <w:rPr>
                <w:rFonts w:ascii="Times New Roman"/>
                <w:b w:val="false"/>
                <w:i w:val="false"/>
                <w:color w:val="000000"/>
                <w:sz w:val="20"/>
              </w:rPr>
              <w:t>№ 63-2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желтоқсандағы</w:t>
            </w:r>
            <w:r>
              <w:br/>
            </w:r>
            <w:r>
              <w:rPr>
                <w:rFonts w:ascii="Times New Roman"/>
                <w:b w:val="false"/>
                <w:i w:val="false"/>
                <w:color w:val="000000"/>
                <w:sz w:val="20"/>
              </w:rPr>
              <w:t>№ 52-2 шешіміне қосымша</w:t>
            </w:r>
          </w:p>
        </w:tc>
      </w:tr>
    </w:tbl>
    <w:bookmarkStart w:name="z23" w:id="10"/>
    <w:p>
      <w:pPr>
        <w:spacing w:after="0"/>
        <w:ind w:left="0"/>
        <w:jc w:val="left"/>
      </w:pPr>
      <w:r>
        <w:rPr>
          <w:rFonts w:ascii="Times New Roman"/>
          <w:b/>
          <w:i w:val="false"/>
          <w:color w:val="000000"/>
        </w:rPr>
        <w:t xml:space="preserve"> 2020 жылға арналған Мойынқұм аудандық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3"/>
        <w:gridCol w:w="2"/>
        <w:gridCol w:w="2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9893878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4390505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