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4a18" w14:textId="8af4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Андас батыр ауылдық округінің Шалдовар стансасындағы және Гранитогорск кентіндегі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Андас батыр ауылдық округі әкімінің 2020 жылғы 25 мамырдағы № 26 шешімі. Жамбыл облысының Әділет департаментінде 2020 жылғы 26 мамырда № 4612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2019 жылғы 27 желтоқсандағы қорытындысы негізінде және тиісті аумақ халқының пікірін ескере отырып, ауылдық округ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Андас батыр ауылдық округінің Шалдовар стансасындағы және Гранитогорск кентінің көшелерінің атаулары өзгертілсін: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 Алаш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көшесі Ақкент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 Бауыржан Момышұлы көшесіне;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Кооперативная көшесі Шақпақты көшесіне;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Арычная көшесі Әлия Молдағұлова көшесіне;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Дінмұхамед Қонаев көшесіне;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Столбовая көшесі Ақтөр көшесіне;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көшесі Алатау көшесіне;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Болашақ көшесіне;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Самал көшесіне;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Достық көшесіне;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Гранитная көшесі Қаныш Сатпаев көшесіне;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Арай көшесіне;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 Бейбітшілік көшесіне.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Андас батыр ауылдық округі әкімінің орынбасары Е.Набиевке жүктелсін.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тіркелгеннен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Андас батыр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