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079e" w14:textId="a3d0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2020 жылғы 26 қазандағы № 74-4 шешімі. Жамбыл облысының Әділет департаментінде 2020 жылғы 30 қазанда № 4788 болып тіркелді. Күші жойылды - Жамбыл облысы Меркі аудандық мәслихатының 2023 жылғы 1 желтоқсандағы № 13-2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облысы Меркі аудандық мәслихатының 01.12.2023 № </w:t>
      </w:r>
      <w:r>
        <w:rPr>
          <w:rFonts w:ascii="Times New Roman"/>
          <w:b w:val="false"/>
          <w:i w:val="false"/>
          <w:color w:val="ff0000"/>
          <w:sz w:val="28"/>
        </w:rPr>
        <w:t>13-2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6 мамырдағы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Меркі аудандық мәслихаты ШЕШІМ ҚАБЫЛДАДЫ:</w:t>
      </w:r>
    </w:p>
    <w:bookmarkStart w:name="z8" w:id="1"/>
    <w:p>
      <w:pPr>
        <w:spacing w:after="0"/>
        <w:ind w:left="0"/>
        <w:jc w:val="both"/>
      </w:pPr>
      <w:r>
        <w:rPr>
          <w:rFonts w:ascii="Times New Roman"/>
          <w:b w:val="false"/>
          <w:i w:val="false"/>
          <w:color w:val="000000"/>
          <w:sz w:val="28"/>
        </w:rPr>
        <w:t xml:space="preserve">
      1.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Меркі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Меркі аудандық мәслихатының білім мен спорт, денсаулық сақтау, әлеуметтік мәдени салалар, гендерлік саясат, жастар және қоғамдық ұйымдармен байланыстар, аналар мен балаларды және мүгедектердің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Нуралбеков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26 қазандағы</w:t>
            </w:r>
            <w:r>
              <w:br/>
            </w:r>
            <w:r>
              <w:rPr>
                <w:rFonts w:ascii="Times New Roman"/>
                <w:b w:val="false"/>
                <w:i w:val="false"/>
                <w:color w:val="000000"/>
                <w:sz w:val="20"/>
              </w:rPr>
              <w:t>№ 74-4</w:t>
            </w:r>
            <w:r>
              <w:rPr>
                <w:rFonts w:ascii="Times New Roman"/>
                <w:b w:val="false"/>
                <w:i w:val="false"/>
                <w:color w:val="000000"/>
                <w:sz w:val="20"/>
              </w:rPr>
              <w:t xml:space="preserve"> шешіміне 1- қосымша</w:t>
            </w:r>
          </w:p>
        </w:tc>
      </w:tr>
    </w:tbl>
    <w:bookmarkStart w:name="z17" w:id="5"/>
    <w:p>
      <w:pPr>
        <w:spacing w:after="0"/>
        <w:ind w:left="0"/>
        <w:jc w:val="left"/>
      </w:pPr>
      <w:r>
        <w:rPr>
          <w:rFonts w:ascii="Times New Roman"/>
          <w:b/>
          <w:i w:val="false"/>
          <w:color w:val="000000"/>
        </w:rPr>
        <w:t xml:space="preserve"> </w:t>
      </w:r>
      <w:r>
        <w:rPr>
          <w:rFonts w:ascii="Times New Roman"/>
          <w:b/>
          <w:i w:val="false"/>
          <w:color w:val="000000"/>
        </w:rPr>
        <w:t>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93" w:id="6"/>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1-қосымша жаңа редакцияда - Жамбыл облысы Меркі аудандық мәслихатының 18.02.2022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6"/>
    <w:bookmarkStart w:name="z95" w:id="7"/>
    <w:p>
      <w:pPr>
        <w:spacing w:after="0"/>
        <w:ind w:left="0"/>
        <w:jc w:val="left"/>
      </w:pPr>
      <w:r>
        <w:rPr>
          <w:rFonts w:ascii="Times New Roman"/>
          <w:b/>
          <w:i w:val="false"/>
          <w:color w:val="000000"/>
        </w:rPr>
        <w:t xml:space="preserve"> 1-тарау. Жалпы ережелер</w:t>
      </w:r>
    </w:p>
    <w:bookmarkEnd w:id="7"/>
    <w:bookmarkStart w:name="z103" w:id="8"/>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"Семей ядролық сынақ полигонындағы ядролық сынақтар салдарынан зардап шеккен азаматтарды әлеуметтік қорғау туралы" Қазақстан Республикасының 1992 жылғы 18 желтоқсандағы N 1787-XII </w:t>
      </w:r>
      <w:r>
        <w:rPr>
          <w:rFonts w:ascii="Times New Roman"/>
          <w:b w:val="false"/>
          <w:i w:val="false"/>
          <w:color w:val="000000"/>
          <w:sz w:val="28"/>
        </w:rPr>
        <w:t>Заңына</w:t>
      </w:r>
      <w:r>
        <w:rPr>
          <w:rFonts w:ascii="Times New Roman"/>
          <w:b w:val="false"/>
          <w:i w:val="false"/>
          <w:color w:val="000000"/>
          <w:sz w:val="28"/>
        </w:rPr>
        <w:t xml:space="preserve">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8"/>
    <w:bookmarkStart w:name="z18"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96" w:id="10"/>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0"/>
    <w:bookmarkStart w:name="z20" w:id="11"/>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Меркі ауданы әкімінің қаулысымен құрылатын комиссия;</w:t>
      </w:r>
    </w:p>
    <w:bookmarkEnd w:id="11"/>
    <w:bookmarkStart w:name="z21" w:id="12"/>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Жамбыл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2"/>
    <w:bookmarkStart w:name="z22"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23"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4" w:id="15"/>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5"/>
    <w:bookmarkStart w:name="z25" w:id="16"/>
    <w:p>
      <w:pPr>
        <w:spacing w:after="0"/>
        <w:ind w:left="0"/>
        <w:jc w:val="both"/>
      </w:pPr>
      <w:r>
        <w:rPr>
          <w:rFonts w:ascii="Times New Roman"/>
          <w:b w:val="false"/>
          <w:i w:val="false"/>
          <w:color w:val="000000"/>
          <w:sz w:val="28"/>
        </w:rPr>
        <w:t>
      7) уәкiлеттi орган - "Меркі аудандық жұмыспен қамту және әлеуметтiк бағдарламалар бөлiмi" коммуналдық мемлекеттiк мекемесi;</w:t>
      </w:r>
    </w:p>
    <w:bookmarkEnd w:id="16"/>
    <w:bookmarkStart w:name="z26" w:id="17"/>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ауылдық округ әкiмiнiң шешiмімен құрылатын комиссия;</w:t>
      </w:r>
    </w:p>
    <w:bookmarkEnd w:id="17"/>
    <w:bookmarkStart w:name="z27" w:id="18"/>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8"/>
    <w:bookmarkStart w:name="z28"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9"/>
    <w:bookmarkStart w:name="z29" w:id="20"/>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20"/>
    <w:bookmarkStart w:name="z30" w:id="21"/>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Жамбыл облысы Меркі аудандық мәслихатының 07.11.2022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1" w:id="22"/>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2"/>
    <w:bookmarkStart w:name="z32" w:id="23"/>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бір рет ақшалай төлем түрінде көрсетіледі:</w:t>
      </w:r>
    </w:p>
    <w:bookmarkEnd w:id="23"/>
    <w:bookmarkStart w:name="z108" w:id="24"/>
    <w:p>
      <w:pPr>
        <w:spacing w:after="0"/>
        <w:ind w:left="0"/>
        <w:jc w:val="both"/>
      </w:pPr>
      <w:r>
        <w:rPr>
          <w:rFonts w:ascii="Times New Roman"/>
          <w:b w:val="false"/>
          <w:i w:val="false"/>
          <w:color w:val="000000"/>
          <w:sz w:val="28"/>
        </w:rPr>
        <w:t>
      1) 7 мамыр – Отан қорғаушылар күніне: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Кеңестік Социалистік Республикалар Одағының (бұдан әрі – КСР Одағы) мемлекеттік қауіпсіздік органдарының және ішкі істер органдарының басшы және қатардағы құрамының адамдарына – 100 000 (жүз мың) теңгеден кем емес мөлшерінде;</w:t>
      </w:r>
    </w:p>
    <w:bookmarkEnd w:id="24"/>
    <w:bookmarkStart w:name="z109" w:id="25"/>
    <w:p>
      <w:pPr>
        <w:spacing w:after="0"/>
        <w:ind w:left="0"/>
        <w:jc w:val="both"/>
      </w:pPr>
      <w:r>
        <w:rPr>
          <w:rFonts w:ascii="Times New Roman"/>
          <w:b w:val="false"/>
          <w:i w:val="false"/>
          <w:color w:val="000000"/>
          <w:sz w:val="28"/>
        </w:rPr>
        <w:t>
      2) 9 мамыр – Ұлы Жеңіс күніне:</w:t>
      </w:r>
    </w:p>
    <w:bookmarkEnd w:id="25"/>
    <w:bookmarkStart w:name="z110" w:id="26"/>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партизандарына мен астыртын әрекет етушiлерге – 1 000 000 (бір миллион) теңгеден кем емес мөлшерінде;</w:t>
      </w:r>
    </w:p>
    <w:bookmarkEnd w:id="26"/>
    <w:bookmarkStart w:name="z111"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етушілерге, сондай-ақ жұмысшылары мен қызметшілеріне - 1 000 000 (бір миллион) теңгеден кем емес мөлшерінде;</w:t>
      </w:r>
    </w:p>
    <w:bookmarkEnd w:id="27"/>
    <w:bookmarkStart w:name="z112" w:id="2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теңгеден кем емес мөлшерінде;</w:t>
      </w:r>
    </w:p>
    <w:bookmarkEnd w:id="28"/>
    <w:bookmarkStart w:name="z113" w:id="2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теңгеден кем емес мөлшерінде;</w:t>
      </w:r>
    </w:p>
    <w:bookmarkEnd w:id="29"/>
    <w:bookmarkStart w:name="z114" w:id="3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теңгеден кем емес мөлшерінде;</w:t>
      </w:r>
    </w:p>
    <w:bookmarkEnd w:id="30"/>
    <w:bookmarkStart w:name="z115" w:id="3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- 50 000 (елу мың) теңгеден кем емес мөлшерінде;</w:t>
      </w:r>
    </w:p>
    <w:bookmarkEnd w:id="31"/>
    <w:bookmarkStart w:name="z116" w:id="3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теңгеден кем емес мөлшерінде;</w:t>
      </w:r>
    </w:p>
    <w:bookmarkEnd w:id="32"/>
    <w:bookmarkStart w:name="z117" w:id="33"/>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50 000 (елу мың) теңгеден кем емес мөшерінде;</w:t>
      </w:r>
    </w:p>
    <w:bookmarkEnd w:id="33"/>
    <w:bookmarkStart w:name="z118" w:id="3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15 000 (он бес мың) теңгеден кем емес мөлшерінде;</w:t>
      </w:r>
    </w:p>
    <w:bookmarkEnd w:id="34"/>
    <w:bookmarkStart w:name="z119" w:id="3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15 000 (он бес мың) теңгеден кем емес мөлшерінде;</w:t>
      </w:r>
    </w:p>
    <w:bookmarkEnd w:id="35"/>
    <w:bookmarkStart w:name="z120" w:id="36"/>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теңгеден кем емес мөлшерінде; </w:t>
      </w:r>
    </w:p>
    <w:bookmarkEnd w:id="36"/>
    <w:bookmarkStart w:name="z121" w:id="3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теңгеден кем емес мөлшерінде;</w:t>
      </w:r>
    </w:p>
    <w:bookmarkEnd w:id="37"/>
    <w:bookmarkStart w:name="z122"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(жүз елу мың) теңгеден кем емес мөлшерінде;</w:t>
      </w:r>
    </w:p>
    <w:bookmarkEnd w:id="38"/>
    <w:bookmarkStart w:name="z123" w:id="3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теңгеден кем емес мөлшерінде;</w:t>
      </w:r>
    </w:p>
    <w:bookmarkEnd w:id="39"/>
    <w:bookmarkStart w:name="z124" w:id="4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15 000 (он бес мың) теңгеден кем емес мөлшерінде;</w:t>
      </w:r>
    </w:p>
    <w:bookmarkEnd w:id="40"/>
    <w:bookmarkStart w:name="z125" w:id="4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теңгеден кем емес мөлшерінде;</w:t>
      </w:r>
    </w:p>
    <w:bookmarkEnd w:id="41"/>
    <w:bookmarkStart w:name="z126" w:id="4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теңгеден кем емес мөлшерінде;</w:t>
      </w:r>
    </w:p>
    <w:bookmarkEnd w:id="42"/>
    <w:bookmarkStart w:name="z33" w:id="4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теңгеден кем емес мөлшерінде;</w:t>
      </w:r>
    </w:p>
    <w:bookmarkEnd w:id="43"/>
    <w:bookmarkStart w:name="z34" w:id="4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теңгеден кем емес мөлшерінде;</w:t>
      </w:r>
    </w:p>
    <w:bookmarkEnd w:id="44"/>
    <w:bookmarkStart w:name="z35" w:id="4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теңгеден кем емес мөлшерінде;</w:t>
      </w:r>
    </w:p>
    <w:bookmarkEnd w:id="45"/>
    <w:bookmarkStart w:name="z36" w:id="46"/>
    <w:p>
      <w:pPr>
        <w:spacing w:after="0"/>
        <w:ind w:left="0"/>
        <w:jc w:val="both"/>
      </w:pPr>
      <w:r>
        <w:rPr>
          <w:rFonts w:ascii="Times New Roman"/>
          <w:b w:val="false"/>
          <w:i w:val="false"/>
          <w:color w:val="000000"/>
          <w:sz w:val="28"/>
        </w:rPr>
        <w:t>
      2) 16 желтоқсан – Тәуелсіздік күніне:</w:t>
      </w:r>
    </w:p>
    <w:bookmarkEnd w:id="46"/>
    <w:bookmarkStart w:name="z37" w:id="47"/>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ақшалай төлем көлемі – 150 000 (жүз елу мың) теңгеден кем емес.</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Жамбыл облысы Меркі аудандық мәслихатының 07.11.2022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7. Өмірлік қиын жағдай туындаған кезде мұқтаж азаматтардың жекелеген санаттарына әлеуметтік көмек бір рет және (немесе) мерзімді (ай сайын) көрсетіледі:</w:t>
      </w:r>
    </w:p>
    <w:bookmarkEnd w:id="48"/>
    <w:bookmarkStart w:name="z39" w:id="49"/>
    <w:p>
      <w:pPr>
        <w:spacing w:after="0"/>
        <w:ind w:left="0"/>
        <w:jc w:val="both"/>
      </w:pPr>
      <w:r>
        <w:rPr>
          <w:rFonts w:ascii="Times New Roman"/>
          <w:b w:val="false"/>
          <w:i w:val="false"/>
          <w:color w:val="000000"/>
          <w:sz w:val="28"/>
        </w:rPr>
        <w:t>
      1) отбасының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біржолғы көмектің мөлшері арнайы комиссияның шешімімен белгіленеді және 50 (елу) айлық есептік көрсеткіш мөлшері шегінен аспайды;</w:t>
      </w:r>
    </w:p>
    <w:bookmarkEnd w:id="49"/>
    <w:bookmarkStart w:name="z40" w:id="50"/>
    <w:p>
      <w:pPr>
        <w:spacing w:after="0"/>
        <w:ind w:left="0"/>
        <w:jc w:val="both"/>
      </w:pPr>
      <w:r>
        <w:rPr>
          <w:rFonts w:ascii="Times New Roman"/>
          <w:b w:val="false"/>
          <w:i w:val="false"/>
          <w:color w:val="000000"/>
          <w:sz w:val="28"/>
        </w:rPr>
        <w:t>
      2) табиғи зілзаладан немесе табиғи зілзаланың салдарынан өрт оқиғасы орын алып немесе өрттен зардап шеккен азаматтарға (отбасыларға), төтенше жағдайға тап болған адамдарға, жан басына шаққандағы орташа табысы ең төмен күнкөріс деңгейінің 10 (он) еселенген шегінен аспайтынын ескере отырып, алты ай ішінде уәкілетті органға өтініш берген жағдайда:</w:t>
      </w:r>
    </w:p>
    <w:bookmarkEnd w:id="50"/>
    <w:bookmarkStart w:name="z41" w:id="51"/>
    <w:p>
      <w:pPr>
        <w:spacing w:after="0"/>
        <w:ind w:left="0"/>
        <w:jc w:val="both"/>
      </w:pPr>
      <w:r>
        <w:rPr>
          <w:rFonts w:ascii="Times New Roman"/>
          <w:b w:val="false"/>
          <w:i w:val="false"/>
          <w:color w:val="000000"/>
          <w:sz w:val="28"/>
        </w:rPr>
        <w:t>
      оның мүлкіне зиян келтірілген жағдайда немесе өзге де мүліктік шығындар болған жағдайда, (растайтын құжат болған кезде) әлеуметтік көмек бір рет 200 (екі жүз) айлық есептік көрсеткіш мөлшерінен кем емес;</w:t>
      </w:r>
    </w:p>
    <w:bookmarkEnd w:id="51"/>
    <w:bookmarkStart w:name="z42" w:id="52"/>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bookmarkEnd w:id="52"/>
    <w:bookmarkStart w:name="z43" w:id="53"/>
    <w:p>
      <w:pPr>
        <w:spacing w:after="0"/>
        <w:ind w:left="0"/>
        <w:jc w:val="both"/>
      </w:pPr>
      <w:r>
        <w:rPr>
          <w:rFonts w:ascii="Times New Roman"/>
          <w:b w:val="false"/>
          <w:i w:val="false"/>
          <w:color w:val="000000"/>
          <w:sz w:val="28"/>
        </w:rPr>
        <w:t>
      туберкулез ауруымен амбулаториялық жағдайда ем жалғастыру мерзіміне ең төменгі күнкөріс деңгейінің бес еселік мөлшерінен аспайтын жан басына шаққандағы орташа табысы есепке алынып, ай сайын 12 (он екі) айлық есептік көрсеткіш мөлшерінде;</w:t>
      </w:r>
    </w:p>
    <w:bookmarkEnd w:id="53"/>
    <w:bookmarkStart w:name="z44" w:id="54"/>
    <w:p>
      <w:pPr>
        <w:spacing w:after="0"/>
        <w:ind w:left="0"/>
        <w:jc w:val="both"/>
      </w:pPr>
      <w:r>
        <w:rPr>
          <w:rFonts w:ascii="Times New Roman"/>
          <w:b w:val="false"/>
          <w:i w:val="false"/>
          <w:color w:val="000000"/>
          <w:sz w:val="28"/>
        </w:rPr>
        <w:t>
      адамның иммунитет тапшылығы вирусы тудыратын ауруымен есепте тұрған азаматтарға, балалардың ата-аналарына немесе өзге де заңды өкілдеріне ең төменгі күнкөріс деңгейінің бес еселік мөлшерінен аспайтын жан басына шаққандағы орташа табысы есепке алынып, ай сайын 25 (жиырма бес) айлық есептік көрсеткіш мөлшерінде;</w:t>
      </w:r>
    </w:p>
    <w:bookmarkEnd w:id="54"/>
    <w:bookmarkStart w:name="z45" w:id="55"/>
    <w:p>
      <w:pPr>
        <w:spacing w:after="0"/>
        <w:ind w:left="0"/>
        <w:jc w:val="both"/>
      </w:pPr>
      <w:r>
        <w:rPr>
          <w:rFonts w:ascii="Times New Roman"/>
          <w:b w:val="false"/>
          <w:i w:val="false"/>
          <w:color w:val="000000"/>
          <w:sz w:val="28"/>
        </w:rPr>
        <w:t>
      онкологиялық қатерлі ісік аурулары бар науқастарға стационар жағдайында арнайы емделуден өткені туралы берілген дәрігерлік қорытынды негізінде ең төменгі күнкөріс деңгейінің 5 (бес) еселік мөлшерінен аспайтын жан басына шаққандағы орташа табысы есепке алынып, бір рет ең төмен күнкөріс деңгейінің 2 (екі) еселенген мөлшерінде;</w:t>
      </w:r>
    </w:p>
    <w:bookmarkEnd w:id="55"/>
    <w:bookmarkStart w:name="z46" w:id="56"/>
    <w:p>
      <w:pPr>
        <w:spacing w:after="0"/>
        <w:ind w:left="0"/>
        <w:jc w:val="both"/>
      </w:pPr>
      <w:r>
        <w:rPr>
          <w:rFonts w:ascii="Times New Roman"/>
          <w:b w:val="false"/>
          <w:i w:val="false"/>
          <w:color w:val="000000"/>
          <w:sz w:val="28"/>
        </w:rPr>
        <w:t>
      әлеуметтік мәні бар аурулармен ауыратын адамдарға әлеуметтік көмек отбасының жан басына шаққандағы орташа табысы екі еселенген ең төменгі күнкөріс деңгейінен аспайтын жағдайда, бір рет - 50000 (елу мың) теңгеден кем емес мөлшерінде.</w:t>
      </w:r>
    </w:p>
    <w:bookmarkEnd w:id="56"/>
    <w:bookmarkStart w:name="z47" w:id="57"/>
    <w:p>
      <w:pPr>
        <w:spacing w:after="0"/>
        <w:ind w:left="0"/>
        <w:jc w:val="both"/>
      </w:pPr>
      <w:r>
        <w:rPr>
          <w:rFonts w:ascii="Times New Roman"/>
          <w:b w:val="false"/>
          <w:i w:val="false"/>
          <w:color w:val="000000"/>
          <w:sz w:val="28"/>
        </w:rPr>
        <w:t>
      4) бас бостандығынан айыру орындарынан босатылған немесе пробация қызметінің есебінде тұрған адамның (отбасының) жан басына шаққандағы орташа табысы 3 (үш) еселенген ең төменгі күнкөріс деңгейінен аспаған жағдайда, әлеуметтік көмек 1 (бір) еселенген ең төменгі күнкөрiс мөлшерінде бір рет көрсетіледі;</w:t>
      </w:r>
    </w:p>
    <w:bookmarkEnd w:id="57"/>
    <w:bookmarkStart w:name="z48" w:id="58"/>
    <w:p>
      <w:pPr>
        <w:spacing w:after="0"/>
        <w:ind w:left="0"/>
        <w:jc w:val="both"/>
      </w:pPr>
      <w:r>
        <w:rPr>
          <w:rFonts w:ascii="Times New Roman"/>
          <w:b w:val="false"/>
          <w:i w:val="false"/>
          <w:color w:val="000000"/>
          <w:sz w:val="28"/>
        </w:rPr>
        <w:t>
      5) шипажайлық - курорттық емделуден өткен жасына қарай зейнет демалысына шыққан зейнеткерлерге,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жан басына шаққандағы орташа табысы ең төменгі күнкөріс деңгейінің 1 (бір) еселенген деңгейінен аспаған жағдайда, әлеуметтік көмек бір рет 40 (қырық) айлық есептік көрсеткіш мөлшерінде төленеді.</w:t>
      </w:r>
    </w:p>
    <w:bookmarkEnd w:id="58"/>
    <w:bookmarkStart w:name="z49" w:id="59"/>
    <w:p>
      <w:pPr>
        <w:spacing w:after="0"/>
        <w:ind w:left="0"/>
        <w:jc w:val="both"/>
      </w:pPr>
      <w:r>
        <w:rPr>
          <w:rFonts w:ascii="Times New Roman"/>
          <w:b w:val="false"/>
          <w:i w:val="false"/>
          <w:color w:val="000000"/>
          <w:sz w:val="28"/>
        </w:rPr>
        <w:t xml:space="preserve">
      6) жан басына шаққандағы орташа табысы 2 (екі)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1 (бір) айлық есептік көрсеткіш мөлшерінде (өтініш берген айдан бастап ағымдағы тоқсанға) мынадай санаттар бойынша: </w:t>
      </w:r>
    </w:p>
    <w:bookmarkEnd w:id="59"/>
    <w:bookmarkStart w:name="z50" w:id="60"/>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60"/>
    <w:bookmarkStart w:name="z51" w:id="61"/>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61"/>
    <w:bookmarkStart w:name="z52" w:id="62"/>
    <w:p>
      <w:pPr>
        <w:spacing w:after="0"/>
        <w:ind w:left="0"/>
        <w:jc w:val="both"/>
      </w:pPr>
      <w:r>
        <w:rPr>
          <w:rFonts w:ascii="Times New Roman"/>
          <w:b w:val="false"/>
          <w:i w:val="false"/>
          <w:color w:val="000000"/>
          <w:sz w:val="28"/>
        </w:rPr>
        <w:t>
      жетім балалар мен ата-анасының қамқорлығынсыз қалған балалар;</w:t>
      </w:r>
    </w:p>
    <w:bookmarkEnd w:id="62"/>
    <w:bookmarkStart w:name="z128" w:id="63"/>
    <w:p>
      <w:pPr>
        <w:spacing w:after="0"/>
        <w:ind w:left="0"/>
        <w:jc w:val="both"/>
      </w:pPr>
      <w:r>
        <w:rPr>
          <w:rFonts w:ascii="Times New Roman"/>
          <w:b w:val="false"/>
          <w:i w:val="false"/>
          <w:color w:val="000000"/>
          <w:sz w:val="28"/>
        </w:rPr>
        <w:t>
      қандастар;</w:t>
      </w:r>
    </w:p>
    <w:bookmarkEnd w:id="63"/>
    <w:bookmarkStart w:name="z54" w:id="64"/>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64"/>
    <w:bookmarkStart w:name="z55" w:id="6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65"/>
    <w:bookmarkStart w:name="z56" w:id="66"/>
    <w:p>
      <w:pPr>
        <w:spacing w:after="0"/>
        <w:ind w:left="0"/>
        <w:jc w:val="both"/>
      </w:pPr>
      <w:r>
        <w:rPr>
          <w:rFonts w:ascii="Times New Roman"/>
          <w:b w:val="false"/>
          <w:i w:val="false"/>
          <w:color w:val="000000"/>
          <w:sz w:val="28"/>
        </w:rPr>
        <w:t>
      толық емес отбасылар;</w:t>
      </w:r>
    </w:p>
    <w:bookmarkEnd w:id="66"/>
    <w:bookmarkStart w:name="z57" w:id="67"/>
    <w:p>
      <w:pPr>
        <w:spacing w:after="0"/>
        <w:ind w:left="0"/>
        <w:jc w:val="both"/>
      </w:pPr>
      <w:r>
        <w:rPr>
          <w:rFonts w:ascii="Times New Roman"/>
          <w:b w:val="false"/>
          <w:i w:val="false"/>
          <w:color w:val="000000"/>
          <w:sz w:val="28"/>
        </w:rPr>
        <w:t>
      7) Тұрғын үйді газдандыруға біржолғы әлеуметтік көмек:</w:t>
      </w:r>
    </w:p>
    <w:bookmarkEnd w:id="67"/>
    <w:bookmarkStart w:name="z58" w:id="68"/>
    <w:p>
      <w:pPr>
        <w:spacing w:after="0"/>
        <w:ind w:left="0"/>
        <w:jc w:val="both"/>
      </w:pPr>
      <w:r>
        <w:rPr>
          <w:rFonts w:ascii="Times New Roman"/>
          <w:b w:val="false"/>
          <w:i w:val="false"/>
          <w:color w:val="000000"/>
          <w:sz w:val="28"/>
        </w:rPr>
        <w:t>
      жан басына шаққандағы табысы 2 (екі) айлық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68"/>
    <w:bookmarkStart w:name="z59" w:id="69"/>
    <w:p>
      <w:pPr>
        <w:spacing w:after="0"/>
        <w:ind w:left="0"/>
        <w:jc w:val="both"/>
      </w:pPr>
      <w:r>
        <w:rPr>
          <w:rFonts w:ascii="Times New Roman"/>
          <w:b w:val="false"/>
          <w:i w:val="false"/>
          <w:color w:val="000000"/>
          <w:sz w:val="28"/>
        </w:rPr>
        <w:t>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69"/>
    <w:bookmarkStart w:name="z60" w:id="70"/>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 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70"/>
    <w:bookmarkStart w:name="z61" w:id="71"/>
    <w:p>
      <w:pPr>
        <w:spacing w:after="0"/>
        <w:ind w:left="0"/>
        <w:jc w:val="both"/>
      </w:pPr>
      <w:r>
        <w:rPr>
          <w:rFonts w:ascii="Times New Roman"/>
          <w:b w:val="false"/>
          <w:i w:val="false"/>
          <w:color w:val="000000"/>
          <w:sz w:val="28"/>
        </w:rPr>
        <w:t>
      Біржолғы әлеуметтік көмек газ құбырын орнатуға және жүргізуге шарт жасалған сәттен бастап бір жыл ішінде және осы шешім заңды күшіне енген мерзімнен кейін өтініш берген тұрғын үй иелеріне беріледі.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Жамбыл облысы Меркі аудандық мәслихатының 07.11.2022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2" w:id="72"/>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72"/>
    <w:bookmarkStart w:name="z63" w:id="73"/>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қоғамдық ұйымдардың ұсынымы бойынша ЖАО бекітетін тізім бойынша көрсетіледі.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Жамбыл облысы Меркі аудандық мәслихатының 07.11.2022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4" w:id="74"/>
    <w:p>
      <w:pPr>
        <w:spacing w:after="0"/>
        <w:ind w:left="0"/>
        <w:jc w:val="both"/>
      </w:pPr>
      <w:r>
        <w:rPr>
          <w:rFonts w:ascii="Times New Roman"/>
          <w:b w:val="false"/>
          <w:i w:val="false"/>
          <w:color w:val="000000"/>
          <w:sz w:val="28"/>
        </w:rPr>
        <w:t>
      10. Әлеуметтік көмек ұсынуға шығыстарды қаржыландыру Меркі ауданының бюджетінде көзделген ағымдағы қаржы жылына арналған қаражат шегінде жүргізіледі.</w:t>
      </w:r>
    </w:p>
    <w:bookmarkEnd w:id="74"/>
    <w:bookmarkStart w:name="z65" w:id="75"/>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5"/>
    <w:bookmarkStart w:name="z66" w:id="76"/>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76"/>
    <w:bookmarkStart w:name="z67" w:id="77"/>
    <w:p>
      <w:pPr>
        <w:spacing w:after="0"/>
        <w:ind w:left="0"/>
        <w:jc w:val="left"/>
      </w:pPr>
      <w:r>
        <w:rPr>
          <w:rFonts w:ascii="Times New Roman"/>
          <w:b/>
          <w:i w:val="false"/>
          <w:color w:val="000000"/>
        </w:rPr>
        <w:t xml:space="preserve"> 3-тарау. Қорытынды ереже</w:t>
      </w:r>
    </w:p>
    <w:bookmarkEnd w:id="77"/>
    <w:bookmarkStart w:name="z68" w:id="78"/>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Мерке аудандық мәслихатының</w:t>
            </w:r>
            <w:r>
              <w:br/>
            </w:r>
            <w:r>
              <w:rPr>
                <w:rFonts w:ascii="Times New Roman"/>
                <w:b w:val="false"/>
                <w:i w:val="false"/>
                <w:color w:val="000000"/>
                <w:sz w:val="20"/>
              </w:rPr>
              <w:t>2020 жылғы 26 қазандағы</w:t>
            </w:r>
            <w:r>
              <w:br/>
            </w:r>
            <w:r>
              <w:rPr>
                <w:rFonts w:ascii="Times New Roman"/>
                <w:b w:val="false"/>
                <w:i w:val="false"/>
                <w:color w:val="000000"/>
                <w:sz w:val="20"/>
              </w:rPr>
              <w:t xml:space="preserve">№ 74-4 </w:t>
            </w:r>
            <w:r>
              <w:rPr>
                <w:rFonts w:ascii="Times New Roman"/>
                <w:b w:val="false"/>
                <w:i w:val="false"/>
                <w:color w:val="000000"/>
                <w:sz w:val="20"/>
              </w:rPr>
              <w:t>шешіміне 2- қосымша</w:t>
            </w:r>
          </w:p>
        </w:tc>
      </w:tr>
    </w:tbl>
    <w:bookmarkStart w:name="z79" w:id="79"/>
    <w:p>
      <w:pPr>
        <w:spacing w:after="0"/>
        <w:ind w:left="0"/>
        <w:jc w:val="left"/>
      </w:pPr>
      <w:r>
        <w:rPr>
          <w:rFonts w:ascii="Times New Roman"/>
          <w:b/>
          <w:i w:val="false"/>
          <w:color w:val="000000"/>
        </w:rPr>
        <w:t xml:space="preserve"> Мерке аудандық мәслихатының күші жойылған кейбір шешімдерінің тізбесі</w:t>
      </w:r>
    </w:p>
    <w:bookmarkEnd w:id="79"/>
    <w:bookmarkStart w:name="z80" w:id="80"/>
    <w:p>
      <w:pPr>
        <w:spacing w:after="0"/>
        <w:ind w:left="0"/>
        <w:jc w:val="both"/>
      </w:pPr>
      <w:r>
        <w:rPr>
          <w:rFonts w:ascii="Times New Roman"/>
          <w:b w:val="false"/>
          <w:i w:val="false"/>
          <w:color w:val="000000"/>
          <w:sz w:val="28"/>
        </w:rPr>
        <w:t xml:space="preserve">
      1.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Меркі аудандық мәслихатының 2019 жылғы 13 мамырдағы </w:t>
      </w:r>
      <w:r>
        <w:rPr>
          <w:rFonts w:ascii="Times New Roman"/>
          <w:b w:val="false"/>
          <w:i w:val="false"/>
          <w:color w:val="000000"/>
          <w:sz w:val="28"/>
        </w:rPr>
        <w:t>№ 46-3</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4243</w:t>
      </w:r>
      <w:r>
        <w:rPr>
          <w:rFonts w:ascii="Times New Roman"/>
          <w:b w:val="false"/>
          <w:i w:val="false"/>
          <w:color w:val="000000"/>
          <w:sz w:val="28"/>
        </w:rPr>
        <w:t xml:space="preserve"> болып тіркелген, 2019 жылы 27 мамырда Қазақстан Республикасының нормативтік құқықтық актілерінің электрондық түрдегі эталондық бақылау банкінде жарияланған).</w:t>
      </w:r>
    </w:p>
    <w:bookmarkEnd w:id="80"/>
    <w:bookmarkStart w:name="z81" w:id="81"/>
    <w:p>
      <w:pPr>
        <w:spacing w:after="0"/>
        <w:ind w:left="0"/>
        <w:jc w:val="both"/>
      </w:pPr>
      <w:r>
        <w:rPr>
          <w:rFonts w:ascii="Times New Roman"/>
          <w:b w:val="false"/>
          <w:i w:val="false"/>
          <w:color w:val="000000"/>
          <w:sz w:val="28"/>
        </w:rPr>
        <w:t xml:space="preserve">
      2.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"Меркі аудандық мәслихатының 2019 жылғы 13 мамырдағы № 46-3 шешіміне өзгерістер енгізу туралы" Меркі аудандық мәслихатының 2020 жылғы 20 сәуірдегі </w:t>
      </w:r>
      <w:r>
        <w:rPr>
          <w:rFonts w:ascii="Times New Roman"/>
          <w:b w:val="false"/>
          <w:i w:val="false"/>
          <w:color w:val="000000"/>
          <w:sz w:val="28"/>
        </w:rPr>
        <w:t>№ 65-3</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4583</w:t>
      </w:r>
      <w:r>
        <w:rPr>
          <w:rFonts w:ascii="Times New Roman"/>
          <w:b w:val="false"/>
          <w:i w:val="false"/>
          <w:color w:val="000000"/>
          <w:sz w:val="28"/>
        </w:rPr>
        <w:t xml:space="preserve"> болып тіркелген, 2020 жылы 29 сәуірде Қазақстан Республикасының нормативтік құқықтық актілерінің электрондық түрдегі эталондық бақылау банкінде жарияланған).</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